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3195F" w14:textId="77777777" w:rsidR="00960C65" w:rsidRPr="00F51B6D" w:rsidRDefault="00960C65" w:rsidP="00C73902">
      <w:pPr>
        <w:pStyle w:val="Heading30"/>
        <w:keepNext/>
        <w:keepLines/>
        <w:shd w:val="clear" w:color="auto" w:fill="auto"/>
        <w:spacing w:before="0" w:after="237" w:line="276" w:lineRule="auto"/>
        <w:rPr>
          <w:rFonts w:asciiTheme="majorHAnsi" w:hAnsiTheme="majorHAnsi" w:cstheme="majorHAnsi"/>
          <w:smallCaps/>
        </w:rPr>
      </w:pPr>
      <w:bookmarkStart w:id="0" w:name="bookmark1"/>
      <w:r w:rsidRPr="00F51B6D">
        <w:rPr>
          <w:rFonts w:asciiTheme="majorHAnsi" w:hAnsiTheme="majorHAnsi" w:cstheme="majorHAnsi"/>
          <w:smallCaps/>
          <w:color w:val="000000"/>
        </w:rPr>
        <w:t>Informativa sul trattamento dei dati personali ai sensi dell'art. 13 del Regolamento UE 2016/679 sulla protezione dei dati personali ("Regolamento")</w:t>
      </w:r>
      <w:bookmarkEnd w:id="0"/>
    </w:p>
    <w:p w14:paraId="68E148A5" w14:textId="000073BA" w:rsidR="00960C65" w:rsidRPr="00F51B6D" w:rsidRDefault="00C73902" w:rsidP="00C73902">
      <w:pPr>
        <w:pStyle w:val="Bodytext20"/>
        <w:spacing w:line="276" w:lineRule="auto"/>
        <w:ind w:firstLine="0"/>
        <w:rPr>
          <w:rFonts w:asciiTheme="majorHAnsi" w:hAnsiTheme="majorHAnsi" w:cstheme="majorHAnsi"/>
          <w:color w:val="000000"/>
        </w:rPr>
      </w:pPr>
      <w:r w:rsidRPr="00F51B6D">
        <w:rPr>
          <w:rFonts w:asciiTheme="majorHAnsi" w:hAnsiTheme="majorHAnsi" w:cstheme="majorHAnsi"/>
          <w:b/>
          <w:bCs/>
          <w:color w:val="000000"/>
        </w:rPr>
        <w:t>LEXANT SOCIETÀ BENEFIT TRA AVVOCATI S.R.L.</w:t>
      </w:r>
      <w:r w:rsidRPr="00F51B6D">
        <w:rPr>
          <w:rFonts w:asciiTheme="majorHAnsi" w:hAnsiTheme="majorHAnsi" w:cstheme="majorHAnsi"/>
          <w:color w:val="000000"/>
        </w:rPr>
        <w:t>, con sede legale in Milano (MI) alla Via Pietro Cossa n. 2 (c.a.p. 20122), Codice fiscale e numero di iscrizione 06831650962, in persona del legale rappresentante pro tempore, Avv. Anna Luisa CAIMMI</w:t>
      </w:r>
      <w:r w:rsidR="00960C65" w:rsidRPr="00F51B6D">
        <w:rPr>
          <w:rFonts w:asciiTheme="majorHAnsi" w:hAnsiTheme="majorHAnsi" w:cstheme="majorHAnsi"/>
          <w:color w:val="000000"/>
        </w:rPr>
        <w:t xml:space="preserve"> </w:t>
      </w:r>
      <w:r w:rsidR="00F51B6D">
        <w:rPr>
          <w:rFonts w:asciiTheme="majorHAnsi" w:hAnsiTheme="majorHAnsi" w:cstheme="majorHAnsi"/>
          <w:color w:val="000000"/>
        </w:rPr>
        <w:t>(di seguito anche “</w:t>
      </w:r>
      <w:r w:rsidR="00F51B6D" w:rsidRPr="00F51B6D">
        <w:rPr>
          <w:rFonts w:asciiTheme="majorHAnsi" w:hAnsiTheme="majorHAnsi" w:cstheme="majorHAnsi"/>
          <w:b/>
          <w:bCs/>
          <w:color w:val="000000"/>
        </w:rPr>
        <w:t>LEXANT</w:t>
      </w:r>
      <w:r w:rsidR="00F51B6D">
        <w:rPr>
          <w:rFonts w:asciiTheme="majorHAnsi" w:hAnsiTheme="majorHAnsi" w:cstheme="majorHAnsi"/>
          <w:color w:val="000000"/>
        </w:rPr>
        <w:t xml:space="preserve">”) </w:t>
      </w:r>
      <w:r w:rsidR="00960C65" w:rsidRPr="00F51B6D">
        <w:rPr>
          <w:rFonts w:asciiTheme="majorHAnsi" w:hAnsiTheme="majorHAnsi" w:cstheme="majorHAnsi"/>
          <w:color w:val="000000"/>
        </w:rPr>
        <w:t xml:space="preserve">ed in qualità di TITOLARE DEL TRATTAMENTO dei dati personali, sensibili o giudiziari (il </w:t>
      </w:r>
      <w:r w:rsidR="00960C65" w:rsidRPr="00F51B6D">
        <w:rPr>
          <w:rStyle w:val="Bodytext2Bold"/>
          <w:rFonts w:asciiTheme="majorHAnsi" w:hAnsiTheme="majorHAnsi" w:cstheme="majorHAnsi"/>
        </w:rPr>
        <w:t xml:space="preserve">"Titolare") </w:t>
      </w:r>
      <w:r w:rsidR="00960C65" w:rsidRPr="00F51B6D">
        <w:rPr>
          <w:rFonts w:asciiTheme="majorHAnsi" w:hAnsiTheme="majorHAnsi" w:cstheme="majorHAnsi"/>
          <w:color w:val="000000"/>
        </w:rPr>
        <w:t xml:space="preserve">ai sensi dell'art. 13 del Regolamento 679/2016, fornisce le seguenti informazioni definita </w:t>
      </w:r>
      <w:r w:rsidR="006B6656" w:rsidRPr="00F51B6D">
        <w:rPr>
          <w:rFonts w:asciiTheme="majorHAnsi" w:hAnsiTheme="majorHAnsi" w:cstheme="majorHAnsi"/>
          <w:color w:val="000000"/>
        </w:rPr>
        <w:t>“</w:t>
      </w:r>
      <w:r w:rsidR="00960C65" w:rsidRPr="00F51B6D">
        <w:rPr>
          <w:rStyle w:val="Bodytext2Bold"/>
          <w:rFonts w:asciiTheme="majorHAnsi" w:hAnsiTheme="majorHAnsi" w:cstheme="majorHAnsi"/>
        </w:rPr>
        <w:t>lnformativa Privacy".</w:t>
      </w:r>
    </w:p>
    <w:p w14:paraId="25ACDACD" w14:textId="46796900"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p>
    <w:p w14:paraId="7FF4FBF0" w14:textId="42C3776B" w:rsidR="00F51B6D" w:rsidRPr="00F51B6D" w:rsidRDefault="00F51B6D" w:rsidP="00F51B6D">
      <w:pPr>
        <w:rPr>
          <w:rFonts w:asciiTheme="majorHAnsi" w:eastAsia="Calibri" w:hAnsiTheme="majorHAnsi" w:cstheme="majorHAnsi"/>
          <w:color w:val="000000"/>
        </w:rPr>
      </w:pPr>
      <w:r>
        <w:rPr>
          <w:rFonts w:asciiTheme="majorHAnsi" w:eastAsia="Calibri" w:hAnsiTheme="majorHAnsi" w:cstheme="majorHAnsi"/>
          <w:color w:val="000000"/>
        </w:rPr>
        <w:t xml:space="preserve">LEXANT </w:t>
      </w:r>
      <w:r w:rsidRPr="00F51B6D">
        <w:rPr>
          <w:rFonts w:asciiTheme="majorHAnsi" w:eastAsia="Calibri" w:hAnsiTheme="majorHAnsi" w:cstheme="majorHAnsi"/>
          <w:color w:val="000000"/>
        </w:rPr>
        <w:t xml:space="preserve">ha nominato un </w:t>
      </w:r>
      <w:r w:rsidRPr="00F51B6D">
        <w:rPr>
          <w:rFonts w:asciiTheme="majorHAnsi" w:eastAsia="Calibri" w:hAnsiTheme="majorHAnsi" w:cstheme="majorHAnsi"/>
          <w:color w:val="000000"/>
        </w:rPr>
        <w:t>R</w:t>
      </w:r>
      <w:r w:rsidRPr="00F51B6D">
        <w:rPr>
          <w:rFonts w:asciiTheme="majorHAnsi" w:eastAsia="Calibri" w:hAnsiTheme="majorHAnsi" w:cstheme="majorHAnsi"/>
          <w:color w:val="000000"/>
        </w:rPr>
        <w:t>esponsabile della protezione dei dati (</w:t>
      </w:r>
      <w:r w:rsidRPr="00F51B6D">
        <w:rPr>
          <w:rFonts w:asciiTheme="majorHAnsi" w:eastAsia="Calibri" w:hAnsiTheme="majorHAnsi" w:cstheme="majorHAnsi"/>
          <w:i/>
          <w:iCs/>
          <w:color w:val="000000"/>
        </w:rPr>
        <w:t>DPO – Data Protection Officer</w:t>
      </w:r>
      <w:r w:rsidRPr="00F51B6D">
        <w:rPr>
          <w:rFonts w:asciiTheme="majorHAnsi" w:eastAsia="Calibri" w:hAnsiTheme="majorHAnsi" w:cstheme="majorHAnsi"/>
          <w:color w:val="000000"/>
        </w:rPr>
        <w:t>)</w:t>
      </w:r>
      <w:r w:rsidRPr="00F51B6D">
        <w:rPr>
          <w:rFonts w:asciiTheme="majorHAnsi" w:eastAsia="Calibri" w:hAnsiTheme="majorHAnsi" w:cstheme="majorHAnsi"/>
          <w:color w:val="000000"/>
        </w:rPr>
        <w:t xml:space="preserve"> che</w:t>
      </w:r>
      <w:r w:rsidRPr="00F51B6D">
        <w:rPr>
          <w:rFonts w:asciiTheme="majorHAnsi" w:eastAsia="Calibri" w:hAnsiTheme="majorHAnsi" w:cstheme="majorHAnsi"/>
          <w:color w:val="000000"/>
        </w:rPr>
        <w:t xml:space="preserve"> può essere contattato scrivendo a LEXANT SOCIETÀ BENEFIT TRA AVVOCATI S.R.L., con sede legale in Milano (MI) alla Via Pietro Cossa n. 2 (c.a.p. 20122)</w:t>
      </w:r>
      <w:r w:rsidRPr="00F51B6D">
        <w:rPr>
          <w:rFonts w:asciiTheme="majorHAnsi" w:eastAsia="Calibri" w:hAnsiTheme="majorHAnsi" w:cstheme="majorHAnsi"/>
          <w:color w:val="000000"/>
        </w:rPr>
        <w:t xml:space="preserve"> ovvero a</w:t>
      </w:r>
      <w:r>
        <w:rPr>
          <w:rFonts w:asciiTheme="majorHAnsi" w:eastAsia="Calibri" w:hAnsiTheme="majorHAnsi" w:cstheme="majorHAnsi"/>
          <w:color w:val="000000"/>
        </w:rPr>
        <w:t>lla casella di posta elettronica:</w:t>
      </w:r>
      <w:r w:rsidRPr="00F51B6D">
        <w:rPr>
          <w:rFonts w:asciiTheme="majorHAnsi" w:eastAsia="Calibri" w:hAnsiTheme="majorHAnsi" w:cstheme="majorHAnsi"/>
          <w:color w:val="000000"/>
        </w:rPr>
        <w:t xml:space="preserve"> </w:t>
      </w:r>
      <w:r w:rsidRPr="00F51B6D">
        <w:rPr>
          <w:rFonts w:asciiTheme="majorHAnsi" w:eastAsia="Calibri" w:hAnsiTheme="majorHAnsi" w:cstheme="majorHAnsi"/>
          <w:color w:val="000000"/>
          <w:u w:val="single"/>
        </w:rPr>
        <w:t>dpo@lexant.it</w:t>
      </w:r>
      <w:r w:rsidRPr="00F51B6D">
        <w:rPr>
          <w:rFonts w:asciiTheme="majorHAnsi" w:eastAsia="Calibri" w:hAnsiTheme="majorHAnsi" w:cstheme="majorHAnsi"/>
          <w:color w:val="000000"/>
        </w:rPr>
        <w:t>.</w:t>
      </w:r>
    </w:p>
    <w:p w14:paraId="3ABDF15A" w14:textId="77777777" w:rsidR="00F51B6D" w:rsidRPr="00F51B6D" w:rsidRDefault="00F51B6D" w:rsidP="00C73902">
      <w:pPr>
        <w:pStyle w:val="Bodytext20"/>
        <w:shd w:val="clear" w:color="auto" w:fill="auto"/>
        <w:spacing w:before="0" w:line="276" w:lineRule="auto"/>
        <w:ind w:firstLine="0"/>
        <w:rPr>
          <w:rFonts w:asciiTheme="majorHAnsi" w:hAnsiTheme="majorHAnsi" w:cstheme="majorHAnsi"/>
          <w:color w:val="000000"/>
        </w:rPr>
      </w:pPr>
    </w:p>
    <w:p w14:paraId="7352C3C9" w14:textId="049ACCF1"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 xml:space="preserve">Per </w:t>
      </w:r>
      <w:r w:rsidRPr="00F51B6D">
        <w:rPr>
          <w:rFonts w:asciiTheme="majorHAnsi" w:hAnsiTheme="majorHAnsi" w:cstheme="majorHAnsi"/>
          <w:b/>
          <w:color w:val="000000"/>
        </w:rPr>
        <w:t xml:space="preserve">trattamento dei dati personali, sensibili o giudiziari </w:t>
      </w:r>
      <w:r w:rsidRPr="00F51B6D">
        <w:rPr>
          <w:rFonts w:asciiTheme="majorHAnsi" w:hAnsiTheme="majorHAnsi" w:cstheme="majorHAnsi"/>
          <w:color w:val="000000"/>
        </w:rPr>
        <w:t>si intende qualsiasi operazione o insieme di operazioni, compiute con o senza l'ausilio di processi automatizzati e applicate a dati personali, sensibili o giudiziari  o insiemi di dati personali, sensibili o giudiziari ,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14:paraId="492DE3A4"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rPr>
      </w:pPr>
    </w:p>
    <w:p w14:paraId="0082DA88"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Il trattamento dei dati personali, sensibili o giudiziari è improntato ai principi di liceità, correttezza e trasparenza; limitazione della finalità; minimizzazione dei dati; esattezza; limitazione della conservazione; integrità e riservatezza e si svolge nel rispetto dei diritti, delle libertà fondamentali nonché della dignità delle persone.</w:t>
      </w:r>
    </w:p>
    <w:p w14:paraId="37063F9D" w14:textId="77777777" w:rsidR="00960C65" w:rsidRPr="00F51B6D" w:rsidRDefault="00960C65" w:rsidP="00C73902">
      <w:pPr>
        <w:spacing w:line="276" w:lineRule="auto"/>
        <w:rPr>
          <w:rStyle w:val="Bodytext3"/>
          <w:rFonts w:asciiTheme="majorHAnsi" w:hAnsiTheme="majorHAnsi" w:cstheme="majorHAnsi"/>
          <w:b w:val="0"/>
          <w:bCs w:val="0"/>
        </w:rPr>
      </w:pPr>
    </w:p>
    <w:p w14:paraId="05C34A53" w14:textId="77777777" w:rsidR="00960C65" w:rsidRPr="00A41D2D" w:rsidRDefault="00960C65" w:rsidP="00C73902">
      <w:pPr>
        <w:spacing w:line="276" w:lineRule="auto"/>
        <w:rPr>
          <w:rFonts w:asciiTheme="majorHAnsi" w:hAnsiTheme="majorHAnsi" w:cstheme="majorHAnsi"/>
          <w:smallCaps/>
        </w:rPr>
      </w:pPr>
      <w:r w:rsidRPr="00A41D2D">
        <w:rPr>
          <w:rStyle w:val="Bodytext3"/>
          <w:rFonts w:asciiTheme="majorHAnsi" w:hAnsiTheme="majorHAnsi" w:cstheme="majorHAnsi"/>
          <w:bCs w:val="0"/>
          <w:smallCaps/>
          <w:u w:val="none"/>
        </w:rPr>
        <w:t>Tipologia di dati trattati, finalità e base giuridica del trattamento</w:t>
      </w:r>
    </w:p>
    <w:p w14:paraId="3006FA64"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 xml:space="preserve">I dati personali, sensibili o giudiziari conferiti anche attraverso differenti modalità quali schede o modulistica predisposta ad hoc, saranno trattati per tutti gli adempimenti connessi alla richiesta di supporto professionale, per la conseguente gestione del rapporto lavorativo instaurato nonché per il perseguimento degli scopi e le finalità previste dalla richiesta di rapporto professionale o contrattuale. </w:t>
      </w:r>
    </w:p>
    <w:p w14:paraId="16C09690" w14:textId="77777777" w:rsidR="00960C65" w:rsidRPr="00F51B6D" w:rsidRDefault="00960C65" w:rsidP="00C73902">
      <w:pPr>
        <w:pStyle w:val="Bodytext20"/>
        <w:shd w:val="clear" w:color="auto" w:fill="auto"/>
        <w:tabs>
          <w:tab w:val="left" w:pos="170"/>
        </w:tabs>
        <w:spacing w:before="0" w:line="276" w:lineRule="auto"/>
        <w:ind w:firstLine="0"/>
        <w:rPr>
          <w:rFonts w:asciiTheme="majorHAnsi" w:hAnsiTheme="majorHAnsi" w:cstheme="majorHAnsi"/>
          <w:color w:val="000000"/>
        </w:rPr>
      </w:pPr>
    </w:p>
    <w:p w14:paraId="755CC9AE" w14:textId="77777777" w:rsidR="00960C65" w:rsidRPr="00F51B6D" w:rsidRDefault="00960C65" w:rsidP="00C73902">
      <w:pPr>
        <w:pStyle w:val="Bodytext20"/>
        <w:shd w:val="clear" w:color="auto" w:fill="auto"/>
        <w:tabs>
          <w:tab w:val="left" w:pos="170"/>
        </w:tabs>
        <w:spacing w:before="0" w:line="276" w:lineRule="auto"/>
        <w:ind w:firstLine="0"/>
        <w:rPr>
          <w:rFonts w:asciiTheme="majorHAnsi" w:hAnsiTheme="majorHAnsi" w:cstheme="majorHAnsi"/>
        </w:rPr>
      </w:pPr>
      <w:r w:rsidRPr="00F51B6D">
        <w:rPr>
          <w:rFonts w:asciiTheme="majorHAnsi" w:hAnsiTheme="majorHAnsi" w:cstheme="majorHAnsi"/>
          <w:color w:val="000000"/>
        </w:rPr>
        <w:t>I dati conferiti potranno altresì essere trattati per le seguenti finalità:</w:t>
      </w:r>
    </w:p>
    <w:p w14:paraId="03B22155" w14:textId="77777777" w:rsidR="00960C65" w:rsidRPr="00F51B6D" w:rsidRDefault="00960C65" w:rsidP="00C73902">
      <w:pPr>
        <w:pStyle w:val="Bodytext20"/>
        <w:numPr>
          <w:ilvl w:val="0"/>
          <w:numId w:val="1"/>
        </w:numPr>
        <w:shd w:val="clear" w:color="auto" w:fill="auto"/>
        <w:tabs>
          <w:tab w:val="left" w:pos="767"/>
        </w:tabs>
        <w:spacing w:before="0" w:line="276" w:lineRule="auto"/>
        <w:ind w:left="780" w:hanging="360"/>
        <w:rPr>
          <w:rFonts w:asciiTheme="majorHAnsi" w:hAnsiTheme="majorHAnsi" w:cstheme="majorHAnsi"/>
        </w:rPr>
      </w:pPr>
      <w:r w:rsidRPr="00F51B6D">
        <w:rPr>
          <w:rFonts w:asciiTheme="majorHAnsi" w:hAnsiTheme="majorHAnsi" w:cstheme="majorHAnsi"/>
          <w:color w:val="000000"/>
        </w:rPr>
        <w:t>gestione dei pagamenti ed eventuale inadempienza (recupero crediti e contenzioso);</w:t>
      </w:r>
    </w:p>
    <w:p w14:paraId="63B57CF0" w14:textId="77777777" w:rsidR="00960C65" w:rsidRPr="00F51B6D" w:rsidRDefault="00960C65" w:rsidP="00C73902">
      <w:pPr>
        <w:pStyle w:val="Bodytext20"/>
        <w:numPr>
          <w:ilvl w:val="0"/>
          <w:numId w:val="1"/>
        </w:numPr>
        <w:shd w:val="clear" w:color="auto" w:fill="auto"/>
        <w:tabs>
          <w:tab w:val="left" w:pos="767"/>
        </w:tabs>
        <w:spacing w:before="0" w:line="276" w:lineRule="auto"/>
        <w:ind w:left="780" w:hanging="360"/>
        <w:rPr>
          <w:rFonts w:asciiTheme="majorHAnsi" w:hAnsiTheme="majorHAnsi" w:cstheme="majorHAnsi"/>
        </w:rPr>
      </w:pPr>
      <w:r w:rsidRPr="00F51B6D">
        <w:rPr>
          <w:rFonts w:asciiTheme="majorHAnsi" w:hAnsiTheme="majorHAnsi" w:cstheme="majorHAnsi"/>
          <w:color w:val="000000"/>
        </w:rPr>
        <w:t>accertare, esercitare o difendere un nostro diritto in sede giudiziaria;</w:t>
      </w:r>
    </w:p>
    <w:p w14:paraId="4486F2D5" w14:textId="77777777" w:rsidR="00960C65" w:rsidRPr="00F51B6D" w:rsidRDefault="00960C65" w:rsidP="00C73902">
      <w:pPr>
        <w:pStyle w:val="Bodytext20"/>
        <w:numPr>
          <w:ilvl w:val="0"/>
          <w:numId w:val="1"/>
        </w:numPr>
        <w:shd w:val="clear" w:color="auto" w:fill="auto"/>
        <w:tabs>
          <w:tab w:val="left" w:pos="767"/>
        </w:tabs>
        <w:spacing w:before="0" w:line="276" w:lineRule="auto"/>
        <w:ind w:left="780" w:hanging="360"/>
        <w:rPr>
          <w:rFonts w:asciiTheme="majorHAnsi" w:hAnsiTheme="majorHAnsi" w:cstheme="majorHAnsi"/>
        </w:rPr>
      </w:pPr>
      <w:r w:rsidRPr="00F51B6D">
        <w:rPr>
          <w:rFonts w:asciiTheme="majorHAnsi" w:hAnsiTheme="majorHAnsi" w:cstheme="majorHAnsi"/>
          <w:color w:val="000000"/>
        </w:rPr>
        <w:lastRenderedPageBreak/>
        <w:t>adempimento di obblighi di legge, di normativa in materia fiscale o contabile (ad esempio fatturazione);</w:t>
      </w:r>
    </w:p>
    <w:p w14:paraId="081EA196" w14:textId="7516D65D" w:rsidR="00960C65" w:rsidRPr="00F51B6D" w:rsidRDefault="00960C65" w:rsidP="00C73902">
      <w:pPr>
        <w:pStyle w:val="Bodytext20"/>
        <w:numPr>
          <w:ilvl w:val="0"/>
          <w:numId w:val="1"/>
        </w:numPr>
        <w:shd w:val="clear" w:color="auto" w:fill="auto"/>
        <w:tabs>
          <w:tab w:val="left" w:pos="767"/>
        </w:tabs>
        <w:spacing w:before="0" w:line="276" w:lineRule="auto"/>
        <w:ind w:left="780" w:hanging="360"/>
        <w:rPr>
          <w:rFonts w:asciiTheme="majorHAnsi" w:hAnsiTheme="majorHAnsi" w:cstheme="majorHAnsi"/>
        </w:rPr>
      </w:pPr>
      <w:r w:rsidRPr="00F51B6D">
        <w:rPr>
          <w:rFonts w:asciiTheme="majorHAnsi" w:hAnsiTheme="majorHAnsi" w:cstheme="majorHAnsi"/>
          <w:color w:val="000000"/>
        </w:rPr>
        <w:t xml:space="preserve">previo specifico e separato consenso, per lo svolgimento di attività </w:t>
      </w:r>
      <w:r w:rsidRPr="00F51B6D">
        <w:rPr>
          <w:rFonts w:asciiTheme="majorHAnsi" w:hAnsiTheme="majorHAnsi" w:cstheme="majorHAnsi"/>
          <w:i/>
          <w:color w:val="000000"/>
        </w:rPr>
        <w:t>commerciali</w:t>
      </w:r>
      <w:r w:rsidRPr="00F51B6D">
        <w:rPr>
          <w:rFonts w:asciiTheme="majorHAnsi" w:hAnsiTheme="majorHAnsi" w:cstheme="majorHAnsi"/>
          <w:color w:val="000000"/>
        </w:rPr>
        <w:t xml:space="preserve">, </w:t>
      </w:r>
      <w:r w:rsidRPr="00F51B6D">
        <w:rPr>
          <w:rStyle w:val="Bodytext2Italic"/>
          <w:rFonts w:asciiTheme="majorHAnsi" w:hAnsiTheme="majorHAnsi" w:cstheme="majorHAnsi"/>
        </w:rPr>
        <w:t>marketing</w:t>
      </w:r>
      <w:r w:rsidRPr="00F51B6D">
        <w:rPr>
          <w:rFonts w:asciiTheme="majorHAnsi" w:hAnsiTheme="majorHAnsi" w:cstheme="majorHAnsi"/>
          <w:color w:val="000000"/>
        </w:rPr>
        <w:t>.</w:t>
      </w:r>
    </w:p>
    <w:p w14:paraId="4A012FBE" w14:textId="77777777" w:rsidR="00960C65" w:rsidRPr="00F51B6D" w:rsidRDefault="00960C65" w:rsidP="00C73902">
      <w:pPr>
        <w:pStyle w:val="Bodytext20"/>
        <w:shd w:val="clear" w:color="auto" w:fill="auto"/>
        <w:tabs>
          <w:tab w:val="left" w:pos="228"/>
        </w:tabs>
        <w:spacing w:before="0" w:line="276" w:lineRule="auto"/>
        <w:ind w:firstLine="0"/>
        <w:rPr>
          <w:rFonts w:asciiTheme="majorHAnsi" w:hAnsiTheme="majorHAnsi" w:cstheme="majorHAnsi"/>
        </w:rPr>
      </w:pPr>
      <w:r w:rsidRPr="00F51B6D">
        <w:rPr>
          <w:rFonts w:asciiTheme="majorHAnsi" w:hAnsiTheme="majorHAnsi" w:cstheme="majorHAnsi"/>
          <w:color w:val="000000"/>
        </w:rPr>
        <w:t>Il trattamento dei dati forniti è ammesso in quanto:</w:t>
      </w:r>
    </w:p>
    <w:p w14:paraId="2A9162CB" w14:textId="77777777" w:rsidR="00960C65" w:rsidRPr="00F51B6D" w:rsidRDefault="00960C65" w:rsidP="00C73902">
      <w:pPr>
        <w:pStyle w:val="Bodytext20"/>
        <w:numPr>
          <w:ilvl w:val="0"/>
          <w:numId w:val="3"/>
        </w:numPr>
        <w:shd w:val="clear" w:color="auto" w:fill="auto"/>
        <w:spacing w:before="0" w:line="276" w:lineRule="auto"/>
        <w:rPr>
          <w:rFonts w:asciiTheme="majorHAnsi" w:hAnsiTheme="majorHAnsi" w:cstheme="majorHAnsi"/>
          <w:color w:val="000000"/>
        </w:rPr>
      </w:pPr>
      <w:r w:rsidRPr="00F51B6D">
        <w:rPr>
          <w:rFonts w:asciiTheme="majorHAnsi" w:hAnsiTheme="majorHAnsi" w:cstheme="majorHAnsi"/>
          <w:color w:val="000000"/>
        </w:rPr>
        <w:t>necessario all'esecuzione del contratto professionale di cui l'interessato è parte integrante;</w:t>
      </w:r>
    </w:p>
    <w:p w14:paraId="2687C643" w14:textId="77777777" w:rsidR="00960C65" w:rsidRPr="00F51B6D" w:rsidRDefault="00960C65" w:rsidP="00C73902">
      <w:pPr>
        <w:pStyle w:val="Bodytext20"/>
        <w:numPr>
          <w:ilvl w:val="0"/>
          <w:numId w:val="3"/>
        </w:numPr>
        <w:shd w:val="clear" w:color="auto" w:fill="auto"/>
        <w:spacing w:before="0" w:line="276" w:lineRule="auto"/>
        <w:rPr>
          <w:rFonts w:asciiTheme="majorHAnsi" w:hAnsiTheme="majorHAnsi" w:cstheme="majorHAnsi"/>
          <w:color w:val="000000"/>
        </w:rPr>
      </w:pPr>
      <w:r w:rsidRPr="00F51B6D">
        <w:rPr>
          <w:rFonts w:asciiTheme="majorHAnsi" w:hAnsiTheme="majorHAnsi" w:cstheme="majorHAnsi"/>
          <w:color w:val="000000"/>
        </w:rPr>
        <w:t>necessario per adempiere le nostre responsabilità legali e/o regolamentari, ad esempio in caso di comunicazione alle autorità, enti governativi e/o di regolamentazione;</w:t>
      </w:r>
    </w:p>
    <w:p w14:paraId="41CDBAE0" w14:textId="77777777" w:rsidR="00960C65" w:rsidRPr="00F51B6D" w:rsidRDefault="00960C65" w:rsidP="00C73902">
      <w:pPr>
        <w:pStyle w:val="Bodytext20"/>
        <w:numPr>
          <w:ilvl w:val="0"/>
          <w:numId w:val="3"/>
        </w:numPr>
        <w:shd w:val="clear" w:color="auto" w:fill="auto"/>
        <w:spacing w:before="0" w:line="276" w:lineRule="auto"/>
        <w:rPr>
          <w:rFonts w:asciiTheme="majorHAnsi" w:hAnsiTheme="majorHAnsi" w:cstheme="majorHAnsi"/>
          <w:color w:val="000000"/>
        </w:rPr>
      </w:pPr>
      <w:r w:rsidRPr="00F51B6D">
        <w:rPr>
          <w:rFonts w:asciiTheme="majorHAnsi" w:hAnsiTheme="majorHAnsi" w:cstheme="majorHAnsi"/>
          <w:color w:val="000000"/>
        </w:rPr>
        <w:t>necessario per avviare, portare avanti o difendersi in azioni legali;</w:t>
      </w:r>
    </w:p>
    <w:p w14:paraId="0C87089B" w14:textId="77777777" w:rsidR="00960C65" w:rsidRPr="00F51B6D" w:rsidRDefault="00960C65" w:rsidP="00C73902">
      <w:pPr>
        <w:pStyle w:val="Bodytext20"/>
        <w:numPr>
          <w:ilvl w:val="0"/>
          <w:numId w:val="3"/>
        </w:numPr>
        <w:shd w:val="clear" w:color="auto" w:fill="auto"/>
        <w:spacing w:before="0" w:line="276" w:lineRule="auto"/>
        <w:rPr>
          <w:rFonts w:asciiTheme="majorHAnsi" w:hAnsiTheme="majorHAnsi" w:cstheme="majorHAnsi"/>
          <w:color w:val="000000"/>
        </w:rPr>
      </w:pPr>
      <w:r w:rsidRPr="00F51B6D">
        <w:rPr>
          <w:rFonts w:asciiTheme="majorHAnsi" w:hAnsiTheme="majorHAnsi" w:cstheme="majorHAnsi"/>
          <w:color w:val="000000"/>
        </w:rPr>
        <w:t>per rappresentarvi nelle sedi opportune;</w:t>
      </w:r>
    </w:p>
    <w:p w14:paraId="3361E4FF" w14:textId="77777777" w:rsidR="00960C65" w:rsidRPr="00F51B6D" w:rsidRDefault="00960C65" w:rsidP="00C73902">
      <w:pPr>
        <w:pStyle w:val="Bodytext20"/>
        <w:numPr>
          <w:ilvl w:val="0"/>
          <w:numId w:val="3"/>
        </w:numPr>
        <w:shd w:val="clear" w:color="auto" w:fill="auto"/>
        <w:spacing w:before="0" w:line="276" w:lineRule="auto"/>
        <w:rPr>
          <w:rFonts w:asciiTheme="majorHAnsi" w:hAnsiTheme="majorHAnsi" w:cstheme="majorHAnsi"/>
          <w:color w:val="000000"/>
        </w:rPr>
      </w:pPr>
      <w:r w:rsidRPr="00F51B6D">
        <w:rPr>
          <w:rFonts w:asciiTheme="majorHAnsi" w:hAnsiTheme="majorHAnsi" w:cstheme="majorHAnsi"/>
          <w:color w:val="000000"/>
        </w:rPr>
        <w:t>per adempiere ai differenti atti necessari e previsti dal mandato professionale;</w:t>
      </w:r>
    </w:p>
    <w:p w14:paraId="4D9AD770" w14:textId="77777777" w:rsidR="00960C65" w:rsidRPr="00F51B6D" w:rsidRDefault="00960C65" w:rsidP="00C73902">
      <w:pPr>
        <w:pStyle w:val="Bodytext20"/>
        <w:numPr>
          <w:ilvl w:val="0"/>
          <w:numId w:val="3"/>
        </w:numPr>
        <w:shd w:val="clear" w:color="auto" w:fill="auto"/>
        <w:spacing w:before="0" w:line="276" w:lineRule="auto"/>
        <w:rPr>
          <w:rFonts w:asciiTheme="majorHAnsi" w:hAnsiTheme="majorHAnsi" w:cstheme="majorHAnsi"/>
          <w:color w:val="000000"/>
        </w:rPr>
      </w:pPr>
      <w:r w:rsidRPr="00F51B6D">
        <w:rPr>
          <w:rFonts w:asciiTheme="majorHAnsi" w:hAnsiTheme="majorHAnsi" w:cstheme="majorHAnsi"/>
          <w:color w:val="000000"/>
        </w:rPr>
        <w:t>si basa sul consenso esplicito.</w:t>
      </w:r>
    </w:p>
    <w:p w14:paraId="4847C47F"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p>
    <w:p w14:paraId="044A09B1" w14:textId="77777777" w:rsidR="00960C65" w:rsidRPr="00A41D2D" w:rsidRDefault="00960C65" w:rsidP="00C73902">
      <w:pPr>
        <w:spacing w:line="276" w:lineRule="auto"/>
        <w:rPr>
          <w:rFonts w:asciiTheme="majorHAnsi" w:hAnsiTheme="majorHAnsi" w:cstheme="majorHAnsi"/>
          <w:smallCaps/>
        </w:rPr>
      </w:pPr>
      <w:r w:rsidRPr="00A41D2D">
        <w:rPr>
          <w:rStyle w:val="Bodytext3"/>
          <w:rFonts w:asciiTheme="majorHAnsi" w:hAnsiTheme="majorHAnsi" w:cstheme="majorHAnsi"/>
          <w:bCs w:val="0"/>
          <w:smallCaps/>
          <w:u w:val="none"/>
        </w:rPr>
        <w:t>Natura del conferimento dei dati e conseguenze del rifiuto</w:t>
      </w:r>
    </w:p>
    <w:p w14:paraId="27627EB4"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Il conferimento dei dati, ancorché facoltativo, è necessario in relazione alle finalità sopra indicate. Nel caso di trattamento basato sul consenso, tale consenso viene ritenuto necessario. L'eventuale rifiuto, totale</w:t>
      </w:r>
      <w:r w:rsidRPr="00F51B6D">
        <w:rPr>
          <w:rFonts w:asciiTheme="majorHAnsi" w:hAnsiTheme="majorHAnsi" w:cstheme="majorHAnsi"/>
        </w:rPr>
        <w:t xml:space="preserve"> o </w:t>
      </w:r>
      <w:r w:rsidRPr="00F51B6D">
        <w:rPr>
          <w:rFonts w:asciiTheme="majorHAnsi" w:hAnsiTheme="majorHAnsi" w:cstheme="majorHAnsi"/>
          <w:color w:val="000000"/>
        </w:rPr>
        <w:t>parziale, di corrispondere i dati o di prestare il consenso laddove necessario, comporterà l'impossibilità di perseguire le relative finalità.</w:t>
      </w:r>
    </w:p>
    <w:p w14:paraId="08A38A19" w14:textId="77777777" w:rsidR="00960C65" w:rsidRPr="00F51B6D" w:rsidRDefault="00960C65" w:rsidP="00C73902">
      <w:pPr>
        <w:spacing w:line="276" w:lineRule="auto"/>
        <w:rPr>
          <w:rStyle w:val="Bodytext3"/>
          <w:rFonts w:asciiTheme="majorHAnsi" w:hAnsiTheme="majorHAnsi" w:cstheme="majorHAnsi"/>
          <w:b w:val="0"/>
          <w:bCs w:val="0"/>
        </w:rPr>
      </w:pPr>
    </w:p>
    <w:p w14:paraId="04F5983C" w14:textId="77777777" w:rsidR="00960C65" w:rsidRPr="00A41D2D" w:rsidRDefault="00960C65" w:rsidP="00C73902">
      <w:pPr>
        <w:spacing w:line="276" w:lineRule="auto"/>
        <w:rPr>
          <w:rFonts w:asciiTheme="majorHAnsi" w:hAnsiTheme="majorHAnsi" w:cstheme="majorHAnsi"/>
          <w:smallCaps/>
        </w:rPr>
      </w:pPr>
      <w:r w:rsidRPr="00A41D2D">
        <w:rPr>
          <w:rStyle w:val="Bodytext3"/>
          <w:rFonts w:asciiTheme="majorHAnsi" w:hAnsiTheme="majorHAnsi" w:cstheme="majorHAnsi"/>
          <w:bCs w:val="0"/>
          <w:smallCaps/>
          <w:u w:val="none"/>
        </w:rPr>
        <w:t>Modalità di trattamento</w:t>
      </w:r>
    </w:p>
    <w:p w14:paraId="5CDDDD48"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Il trattamento dei dati avviene con o senza l'ausilio di strumenti elettronici, automatizzati, informatici o telematici, con logiche strettamente correlate alle finalità sopra citate. Il trattamento dei dati sarà effettuato in modo lecito e secondo correttezza e, comunque, in conformità alla normativa sopra richiamata, mediante strumenti idonei a garantirne la sicurezza e la riservatezza e potrà essere effettuato anche attraverso strumenti automatizzati atti a memorizzare, gestire e trasmettere i dati stessi.</w:t>
      </w:r>
    </w:p>
    <w:p w14:paraId="467F08CB"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rPr>
      </w:pPr>
    </w:p>
    <w:p w14:paraId="12813455" w14:textId="77777777" w:rsidR="00960C65" w:rsidRPr="00A41D2D" w:rsidRDefault="00960C65" w:rsidP="00C73902">
      <w:pPr>
        <w:spacing w:line="276" w:lineRule="auto"/>
        <w:rPr>
          <w:rStyle w:val="Bodytext3"/>
          <w:rFonts w:asciiTheme="majorHAnsi" w:hAnsiTheme="majorHAnsi" w:cstheme="majorHAnsi"/>
          <w:smallCaps/>
          <w:u w:val="none"/>
        </w:rPr>
      </w:pPr>
      <w:r w:rsidRPr="00A41D2D">
        <w:rPr>
          <w:rStyle w:val="Bodytext3"/>
          <w:rFonts w:asciiTheme="majorHAnsi" w:hAnsiTheme="majorHAnsi" w:cstheme="majorHAnsi"/>
          <w:bCs w:val="0"/>
          <w:smallCaps/>
          <w:u w:val="none"/>
        </w:rPr>
        <w:t>Periodo di conservazione</w:t>
      </w:r>
    </w:p>
    <w:p w14:paraId="01C15987"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 xml:space="preserve">La nostra società conserva i dati per il periodo necessario all’adempimento di obblighi legali, contrattuali e/o normativi. Il periodo di conservazione delle informazioni dipende dallo scopo per cui vengono trattati i dati e dagli strumenti con cui tali informazioni sono trattate. I criteri utilizzati per definire il periodo di conservazione sono il tempo necessario al conseguimento della relativa finalità, il tempo necessario all'espletamento del rapporto contrattuale, il tempo richiesto dalle leggi applicabili in materia. </w:t>
      </w:r>
    </w:p>
    <w:p w14:paraId="71944FCE"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Al termine del periodo di conservazione i dati saranno cancellati ovvero distrutti in modo sicuro ove possibile, o resi anonimi.</w:t>
      </w:r>
    </w:p>
    <w:p w14:paraId="61C681C8" w14:textId="0CBB5447" w:rsidR="00960C65" w:rsidRDefault="00960C65" w:rsidP="00C73902">
      <w:pPr>
        <w:pStyle w:val="Bodytext20"/>
        <w:shd w:val="clear" w:color="auto" w:fill="auto"/>
        <w:spacing w:before="0" w:line="276" w:lineRule="auto"/>
        <w:ind w:firstLine="0"/>
        <w:rPr>
          <w:rFonts w:asciiTheme="majorHAnsi" w:hAnsiTheme="majorHAnsi" w:cstheme="majorHAnsi"/>
          <w:color w:val="000000"/>
        </w:rPr>
      </w:pPr>
    </w:p>
    <w:p w14:paraId="099CEEFA" w14:textId="77777777" w:rsidR="00A41D2D" w:rsidRPr="00F51B6D" w:rsidRDefault="00A41D2D" w:rsidP="00C73902">
      <w:pPr>
        <w:pStyle w:val="Bodytext20"/>
        <w:shd w:val="clear" w:color="auto" w:fill="auto"/>
        <w:spacing w:before="0" w:line="276" w:lineRule="auto"/>
        <w:ind w:firstLine="0"/>
        <w:rPr>
          <w:rFonts w:asciiTheme="majorHAnsi" w:hAnsiTheme="majorHAnsi" w:cstheme="majorHAnsi"/>
          <w:color w:val="000000"/>
        </w:rPr>
      </w:pPr>
    </w:p>
    <w:p w14:paraId="176DAE73" w14:textId="77777777" w:rsidR="00960C65" w:rsidRPr="00A41D2D" w:rsidRDefault="00960C65" w:rsidP="00C73902">
      <w:pPr>
        <w:spacing w:line="276" w:lineRule="auto"/>
        <w:rPr>
          <w:rStyle w:val="Bodytext3"/>
          <w:rFonts w:asciiTheme="majorHAnsi" w:hAnsiTheme="majorHAnsi" w:cstheme="majorHAnsi"/>
          <w:smallCaps/>
          <w:u w:val="none"/>
        </w:rPr>
      </w:pPr>
      <w:r w:rsidRPr="00A41D2D">
        <w:rPr>
          <w:rStyle w:val="Bodytext3"/>
          <w:rFonts w:asciiTheme="majorHAnsi" w:hAnsiTheme="majorHAnsi" w:cstheme="majorHAnsi"/>
          <w:bCs w:val="0"/>
          <w:smallCaps/>
          <w:u w:val="none"/>
        </w:rPr>
        <w:lastRenderedPageBreak/>
        <w:t>Comunicazione e diffusione dei dati</w:t>
      </w:r>
    </w:p>
    <w:p w14:paraId="65CA2E9E" w14:textId="77777777" w:rsidR="00960C65" w:rsidRPr="00F51B6D" w:rsidRDefault="00960C65" w:rsidP="00C73902">
      <w:pPr>
        <w:pStyle w:val="Bodytext20"/>
        <w:shd w:val="clear" w:color="auto" w:fill="auto"/>
        <w:tabs>
          <w:tab w:val="left" w:pos="244"/>
        </w:tabs>
        <w:spacing w:before="0" w:line="276" w:lineRule="auto"/>
        <w:ind w:firstLine="0"/>
        <w:rPr>
          <w:rFonts w:asciiTheme="majorHAnsi" w:hAnsiTheme="majorHAnsi" w:cstheme="majorHAnsi"/>
        </w:rPr>
      </w:pPr>
      <w:r w:rsidRPr="00F51B6D">
        <w:rPr>
          <w:rFonts w:asciiTheme="majorHAnsi" w:hAnsiTheme="majorHAnsi" w:cstheme="majorHAnsi"/>
          <w:color w:val="000000"/>
        </w:rPr>
        <w:t>I dati non saranno diffusi a soggetti non noti. Potranno, invece, essere comunicati, qualora la comunicazione risulti necessaria e/o funzionale allo svolgimento della nostra attività, nei modi e per le finalità sopra illustrate, a soggetti esterni, i quali effettuano attività di trattamento in qualità di autonomi titolari oppure in qualità di responsabili, appartenenti alle seguenti categorie:</w:t>
      </w:r>
    </w:p>
    <w:p w14:paraId="186B501F" w14:textId="77777777" w:rsidR="00960C65" w:rsidRPr="00F51B6D" w:rsidRDefault="00960C65" w:rsidP="00C73902">
      <w:pPr>
        <w:pStyle w:val="Bodytext20"/>
        <w:numPr>
          <w:ilvl w:val="0"/>
          <w:numId w:val="2"/>
        </w:numPr>
        <w:shd w:val="clear" w:color="auto" w:fill="auto"/>
        <w:tabs>
          <w:tab w:val="left" w:pos="743"/>
        </w:tabs>
        <w:spacing w:before="0" w:line="276" w:lineRule="auto"/>
        <w:ind w:left="760" w:hanging="360"/>
        <w:rPr>
          <w:rFonts w:asciiTheme="majorHAnsi" w:hAnsiTheme="majorHAnsi" w:cstheme="majorHAnsi"/>
        </w:rPr>
      </w:pPr>
      <w:r w:rsidRPr="00F51B6D">
        <w:rPr>
          <w:rFonts w:asciiTheme="majorHAnsi" w:hAnsiTheme="majorHAnsi" w:cstheme="majorHAnsi"/>
          <w:color w:val="000000"/>
        </w:rPr>
        <w:t>studi professionali, di consulenza amministrativa, del lavoro, fiscale, legale e notarile per adempimenti di legge o per accertare, esercitare o difendere un nostro diritto in sede giudiziaria;</w:t>
      </w:r>
    </w:p>
    <w:p w14:paraId="67ED7E3D" w14:textId="77777777" w:rsidR="00960C65" w:rsidRPr="00F51B6D" w:rsidRDefault="00960C65" w:rsidP="00C73902">
      <w:pPr>
        <w:pStyle w:val="Bodytext20"/>
        <w:numPr>
          <w:ilvl w:val="0"/>
          <w:numId w:val="2"/>
        </w:numPr>
        <w:shd w:val="clear" w:color="auto" w:fill="auto"/>
        <w:tabs>
          <w:tab w:val="left" w:pos="743"/>
        </w:tabs>
        <w:spacing w:before="0" w:line="276" w:lineRule="auto"/>
        <w:ind w:left="760" w:hanging="360"/>
        <w:rPr>
          <w:rFonts w:asciiTheme="majorHAnsi" w:hAnsiTheme="majorHAnsi" w:cstheme="majorHAnsi"/>
        </w:rPr>
      </w:pPr>
      <w:r w:rsidRPr="00F51B6D">
        <w:rPr>
          <w:rFonts w:asciiTheme="majorHAnsi" w:hAnsiTheme="majorHAnsi" w:cstheme="majorHAnsi"/>
          <w:color w:val="000000"/>
        </w:rPr>
        <w:t>fornitori di servizi informatici;</w:t>
      </w:r>
    </w:p>
    <w:p w14:paraId="1D10E738" w14:textId="77777777" w:rsidR="00960C65" w:rsidRPr="00F51B6D" w:rsidRDefault="00960C65" w:rsidP="00C73902">
      <w:pPr>
        <w:pStyle w:val="Bodytext20"/>
        <w:numPr>
          <w:ilvl w:val="0"/>
          <w:numId w:val="2"/>
        </w:numPr>
        <w:shd w:val="clear" w:color="auto" w:fill="auto"/>
        <w:tabs>
          <w:tab w:val="left" w:pos="743"/>
        </w:tabs>
        <w:spacing w:before="0" w:line="276" w:lineRule="auto"/>
        <w:ind w:left="760" w:hanging="360"/>
        <w:rPr>
          <w:rFonts w:asciiTheme="majorHAnsi" w:hAnsiTheme="majorHAnsi" w:cstheme="majorHAnsi"/>
        </w:rPr>
      </w:pPr>
      <w:r w:rsidRPr="00F51B6D">
        <w:rPr>
          <w:rFonts w:asciiTheme="majorHAnsi" w:hAnsiTheme="majorHAnsi" w:cstheme="majorHAnsi"/>
          <w:color w:val="000000"/>
        </w:rPr>
        <w:t>enti pubblici e privati, anche a seguito di ispezioni, verifiche, gestione, per adempimenti di obblighi di legge e/o di disposizioni di organi pubblici (es. amministrazione finanziaria, organi di polizia, autorità giudiziaria).</w:t>
      </w:r>
    </w:p>
    <w:p w14:paraId="2C8308E4" w14:textId="77777777" w:rsidR="00960C65" w:rsidRPr="00F51B6D" w:rsidRDefault="00960C65" w:rsidP="00C73902">
      <w:pPr>
        <w:pStyle w:val="Bodytext20"/>
        <w:shd w:val="clear" w:color="auto" w:fill="auto"/>
        <w:tabs>
          <w:tab w:val="left" w:pos="743"/>
        </w:tabs>
        <w:spacing w:before="0" w:line="276" w:lineRule="auto"/>
        <w:ind w:firstLine="0"/>
        <w:rPr>
          <w:rFonts w:asciiTheme="majorHAnsi" w:hAnsiTheme="majorHAnsi" w:cstheme="majorHAnsi"/>
        </w:rPr>
      </w:pPr>
    </w:p>
    <w:p w14:paraId="39F8D97C" w14:textId="5A084E9B"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 xml:space="preserve">I soggetti terzi che trattano i dati per conto del TITOLARE sono stati adeguatamente selezionati e valutati e risultano dotati di esperienza, capacità e affidabilità offendo un’idonea garanzia nel pieno rispetto delle vigenti disposizioni in materia di trattamento, ivi compreso il profilo della sicurezza dei dati. Questi sono stati, come previsto dal </w:t>
      </w:r>
      <w:r w:rsidR="00C73902" w:rsidRPr="00F51B6D">
        <w:rPr>
          <w:rFonts w:asciiTheme="majorHAnsi" w:hAnsiTheme="majorHAnsi" w:cstheme="majorHAnsi"/>
          <w:color w:val="000000"/>
        </w:rPr>
        <w:t>R</w:t>
      </w:r>
      <w:r w:rsidRPr="00F51B6D">
        <w:rPr>
          <w:rFonts w:asciiTheme="majorHAnsi" w:hAnsiTheme="majorHAnsi" w:cstheme="majorHAnsi"/>
          <w:color w:val="000000"/>
        </w:rPr>
        <w:t xml:space="preserve">egolamento, formalmente nominati attraverso uno </w:t>
      </w:r>
      <w:proofErr w:type="spellStart"/>
      <w:r w:rsidRPr="00F51B6D">
        <w:rPr>
          <w:rFonts w:asciiTheme="majorHAnsi" w:hAnsiTheme="majorHAnsi" w:cstheme="majorHAnsi"/>
          <w:color w:val="000000"/>
        </w:rPr>
        <w:t>specific</w:t>
      </w:r>
      <w:proofErr w:type="spellEnd"/>
      <w:r w:rsidRPr="00F51B6D">
        <w:rPr>
          <w:rFonts w:asciiTheme="majorHAnsi" w:hAnsiTheme="majorHAnsi" w:cstheme="majorHAnsi"/>
          <w:color w:val="000000"/>
        </w:rPr>
        <w:t xml:space="preserve"> contratto o atto giuridico conforme al diritto nazionale quali responsabili del trattamento ai sensi dell'art.28 del Regolamento Europeo e sono soggetti ad obblighi contrattuali e normativi al fine di mantenere e garantire la riservatezza dei dati. Periodicamente la nostra società verifica che i RESPONSABILI abbiano assolto puntualmente i compiti loro affidati e che continuino a prestare idonee garanzie del pieno rispetto delle disposizioni in materia di protezione dei dati personali, sensibili o giudiziari. Avranno, inoltre, unicamente accesso a quelle informazioni necessarie per lo svolgimento delle proprie funzioni.</w:t>
      </w:r>
    </w:p>
    <w:p w14:paraId="1ABC4EE7"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 xml:space="preserve">I dati potranno essere comunicati a società esterne, nominate formalmente con atto di RESPONSABILI DEL TRATTAMENTO, incaricate della fornitura di servizi di supporto che comportano il trattamento dei dati stessi, quali ad esempio servizi professionali informatici, legali, recupero del credito, gestione e manutenzione dei sistemi informatici e delle banche dati che includono dati dei clienti, servizi amministrativi e contabili, servizi di assistenza agli associati. </w:t>
      </w:r>
    </w:p>
    <w:p w14:paraId="452BBA20"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 xml:space="preserve">Un elenco di questi responsabili del trattamento è sempre disponibile e reperibile contattando la </w:t>
      </w:r>
      <w:proofErr w:type="spellStart"/>
      <w:r w:rsidRPr="00F51B6D">
        <w:rPr>
          <w:rFonts w:asciiTheme="majorHAnsi" w:hAnsiTheme="majorHAnsi" w:cstheme="majorHAnsi"/>
          <w:color w:val="000000"/>
        </w:rPr>
        <w:t>la</w:t>
      </w:r>
      <w:proofErr w:type="spellEnd"/>
      <w:r w:rsidRPr="00F51B6D">
        <w:rPr>
          <w:rFonts w:asciiTheme="majorHAnsi" w:hAnsiTheme="majorHAnsi" w:cstheme="majorHAnsi"/>
          <w:color w:val="000000"/>
        </w:rPr>
        <w:t xml:space="preserve"> nostra organizzazione attraverso l’invio di una mail all’indirizzo </w:t>
      </w:r>
      <w:r w:rsidRPr="00F51B6D">
        <w:rPr>
          <w:rStyle w:val="Collegamentoipertestuale"/>
          <w:rFonts w:asciiTheme="majorHAnsi" w:hAnsiTheme="majorHAnsi" w:cstheme="majorHAnsi"/>
        </w:rPr>
        <w:t>privacy@lexant.it</w:t>
      </w:r>
      <w:r w:rsidRPr="00F51B6D">
        <w:rPr>
          <w:rFonts w:asciiTheme="majorHAnsi" w:hAnsiTheme="majorHAnsi" w:cstheme="majorHAnsi"/>
          <w:color w:val="000000"/>
        </w:rPr>
        <w:t>.</w:t>
      </w:r>
    </w:p>
    <w:p w14:paraId="39903F08" w14:textId="6488B5B9" w:rsidR="00960C65"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Si potranno, inoltre, conoscere e trattare i dati dei dipendenti e dei collaboratori del Titolare appositamente autorizzati, ognuno nei limiti delle funzioni e mansioni svolte e secondo le istruzioni indicate nell'atto di designazione.</w:t>
      </w:r>
    </w:p>
    <w:p w14:paraId="6BB0704B" w14:textId="6AD0D146" w:rsidR="00A41D2D" w:rsidRDefault="00A41D2D" w:rsidP="00C73902">
      <w:pPr>
        <w:pStyle w:val="Bodytext20"/>
        <w:shd w:val="clear" w:color="auto" w:fill="auto"/>
        <w:spacing w:before="0" w:line="276" w:lineRule="auto"/>
        <w:ind w:firstLine="0"/>
        <w:rPr>
          <w:rFonts w:asciiTheme="majorHAnsi" w:hAnsiTheme="majorHAnsi" w:cstheme="majorHAnsi"/>
          <w:color w:val="000000"/>
        </w:rPr>
      </w:pPr>
    </w:p>
    <w:p w14:paraId="67F95726" w14:textId="77777777" w:rsidR="00A41D2D" w:rsidRPr="00F51B6D" w:rsidRDefault="00A41D2D" w:rsidP="00C73902">
      <w:pPr>
        <w:pStyle w:val="Bodytext20"/>
        <w:shd w:val="clear" w:color="auto" w:fill="auto"/>
        <w:spacing w:before="0" w:line="276" w:lineRule="auto"/>
        <w:ind w:firstLine="0"/>
        <w:rPr>
          <w:rFonts w:asciiTheme="majorHAnsi" w:hAnsiTheme="majorHAnsi" w:cstheme="majorHAnsi"/>
          <w:color w:val="000000"/>
        </w:rPr>
      </w:pPr>
    </w:p>
    <w:p w14:paraId="3793BB44" w14:textId="55C0345E" w:rsidR="00960C65" w:rsidRPr="00A41D2D" w:rsidRDefault="00A41D2D" w:rsidP="00C73902">
      <w:pPr>
        <w:spacing w:line="276" w:lineRule="auto"/>
        <w:rPr>
          <w:rFonts w:asciiTheme="majorHAnsi" w:hAnsiTheme="majorHAnsi" w:cstheme="majorHAnsi"/>
          <w:b/>
          <w:smallCaps/>
          <w:color w:val="000000"/>
        </w:rPr>
      </w:pPr>
      <w:r w:rsidRPr="00A41D2D">
        <w:rPr>
          <w:rFonts w:asciiTheme="majorHAnsi" w:hAnsiTheme="majorHAnsi" w:cstheme="majorHAnsi"/>
          <w:b/>
          <w:smallCaps/>
          <w:color w:val="000000"/>
        </w:rPr>
        <w:lastRenderedPageBreak/>
        <w:t>diritti</w:t>
      </w:r>
    </w:p>
    <w:p w14:paraId="3983ED8E"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Il regolamento Europeo prevede nello specifico che gli interessati abbiamo I seguenti diritti:</w:t>
      </w:r>
    </w:p>
    <w:p w14:paraId="153D2FDD" w14:textId="77777777" w:rsidR="00960C65" w:rsidRPr="00F51B6D" w:rsidRDefault="00960C65" w:rsidP="00C73902">
      <w:pPr>
        <w:spacing w:line="276" w:lineRule="auto"/>
        <w:rPr>
          <w:rFonts w:asciiTheme="majorHAnsi" w:hAnsiTheme="majorHAnsi" w:cstheme="majorHAnsi"/>
        </w:rPr>
      </w:pPr>
      <w:r w:rsidRPr="00F51B6D">
        <w:rPr>
          <w:rStyle w:val="Bodytext3"/>
          <w:rFonts w:asciiTheme="majorHAnsi" w:hAnsiTheme="majorHAnsi" w:cstheme="majorHAnsi"/>
          <w:bCs w:val="0"/>
        </w:rPr>
        <w:t>Diritti dell’interessato</w:t>
      </w:r>
    </w:p>
    <w:p w14:paraId="6761EB81" w14:textId="77777777" w:rsidR="00960C65" w:rsidRPr="00F51B6D" w:rsidRDefault="00960C65" w:rsidP="00C73902">
      <w:pPr>
        <w:spacing w:line="276" w:lineRule="auto"/>
        <w:rPr>
          <w:rFonts w:asciiTheme="majorHAnsi" w:hAnsiTheme="majorHAnsi" w:cstheme="majorHAnsi"/>
        </w:rPr>
      </w:pPr>
      <w:r w:rsidRPr="00F51B6D">
        <w:rPr>
          <w:rFonts w:asciiTheme="majorHAnsi" w:hAnsiTheme="majorHAnsi" w:cstheme="majorHAnsi"/>
        </w:rPr>
        <w:t>Diritto di accedere e ottenere una copia dei dati: l</w:t>
      </w:r>
      <w:r w:rsidRPr="00F51B6D">
        <w:rPr>
          <w:rFonts w:asciiTheme="majorHAnsi" w:hAnsiTheme="majorHAnsi" w:cstheme="majorHAnsi"/>
          <w:color w:val="000000"/>
        </w:rPr>
        <w:t>’interessato ha il diritto di richiedere la conferma del trattamento del dato. In alcuni casi si può richiedere di fornire una copia elettronica dei dati stessi.</w:t>
      </w:r>
    </w:p>
    <w:p w14:paraId="329492E0" w14:textId="77777777" w:rsidR="00960C65" w:rsidRPr="00F51B6D" w:rsidRDefault="00960C65" w:rsidP="00C73902">
      <w:pPr>
        <w:spacing w:line="276" w:lineRule="auto"/>
        <w:rPr>
          <w:rStyle w:val="Bodytext3"/>
          <w:rFonts w:asciiTheme="majorHAnsi" w:hAnsiTheme="majorHAnsi" w:cstheme="majorHAnsi"/>
        </w:rPr>
      </w:pPr>
      <w:r w:rsidRPr="00F51B6D">
        <w:rPr>
          <w:rStyle w:val="Bodytext3"/>
          <w:rFonts w:asciiTheme="majorHAnsi" w:hAnsiTheme="majorHAnsi" w:cstheme="majorHAnsi"/>
        </w:rPr>
        <w:t>Diritto di rettifica dei dati</w:t>
      </w:r>
    </w:p>
    <w:p w14:paraId="08D35B25" w14:textId="41B4F173"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Nel caso in cui i dati in nostro possesso non siano corretti, esiste sempre la possibilità di richiedere l'aggiornamento di tali dati oppure la loro correzione che verrà attuata nel minor tempo possibile.</w:t>
      </w:r>
    </w:p>
    <w:p w14:paraId="2F5C3DA9" w14:textId="77777777" w:rsidR="00960C65" w:rsidRPr="00F51B6D" w:rsidRDefault="00960C65" w:rsidP="00C73902">
      <w:pPr>
        <w:spacing w:line="276" w:lineRule="auto"/>
        <w:rPr>
          <w:rStyle w:val="Bodytext3"/>
          <w:rFonts w:asciiTheme="majorHAnsi" w:hAnsiTheme="majorHAnsi" w:cstheme="majorHAnsi"/>
        </w:rPr>
      </w:pPr>
      <w:r w:rsidRPr="00F51B6D">
        <w:rPr>
          <w:rStyle w:val="Bodytext3"/>
          <w:rFonts w:asciiTheme="majorHAnsi" w:hAnsiTheme="majorHAnsi" w:cstheme="majorHAnsi"/>
        </w:rPr>
        <w:t>Diritto alla limitazione del trattamento e diritto all'oblio</w:t>
      </w:r>
    </w:p>
    <w:p w14:paraId="00B63E1C" w14:textId="655439EB"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In alcuni cas</w:t>
      </w:r>
      <w:r w:rsidR="006B6656" w:rsidRPr="00F51B6D">
        <w:rPr>
          <w:rFonts w:asciiTheme="majorHAnsi" w:hAnsiTheme="majorHAnsi" w:cstheme="majorHAnsi"/>
          <w:color w:val="000000"/>
        </w:rPr>
        <w:t>i</w:t>
      </w:r>
      <w:r w:rsidRPr="00F51B6D">
        <w:rPr>
          <w:rFonts w:asciiTheme="majorHAnsi" w:hAnsiTheme="majorHAnsi" w:cstheme="majorHAnsi"/>
          <w:color w:val="000000"/>
        </w:rPr>
        <w:t xml:space="preserve"> esiste il diritto di richiedere una limitazione del trattamento dei dati e/o la cancellazione dei medesimi. Esiste la facoltà di presentare la richiesta in qualsiasi momento dove tale diritto è soggetto in alcuni casi a diritti o obblighi giuridici e, quindi, potremmo con necessità di dover conservare i dati in questione per un idoneo periodo. Nel caso di correttezza della richiesta ai sensi di legge, di cancellazione dei dati provvederemo immediatamente alla cancellazione del dato.</w:t>
      </w:r>
    </w:p>
    <w:p w14:paraId="6A79771C" w14:textId="77777777" w:rsidR="00960C65" w:rsidRPr="00F51B6D" w:rsidRDefault="00960C65" w:rsidP="00C73902">
      <w:pPr>
        <w:spacing w:line="276" w:lineRule="auto"/>
        <w:rPr>
          <w:rStyle w:val="Bodytext3"/>
          <w:rFonts w:asciiTheme="majorHAnsi" w:hAnsiTheme="majorHAnsi" w:cstheme="majorHAnsi"/>
        </w:rPr>
      </w:pPr>
      <w:r w:rsidRPr="00F51B6D">
        <w:rPr>
          <w:rStyle w:val="Bodytext3"/>
          <w:rFonts w:asciiTheme="majorHAnsi" w:hAnsiTheme="majorHAnsi" w:cstheme="majorHAnsi"/>
        </w:rPr>
        <w:t>Diritto di opposizione</w:t>
      </w:r>
    </w:p>
    <w:p w14:paraId="50DB5D31"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L’interessato ha il diritto di opporsi in qualsiasi momento, per motivi connessi alla Sua situazione particolare, al trattamento dei dati che lo riguardano. In tal caso, ci asterremo dal trattare ulteriormente i dati salvo l'esistenza di motivi legittimi cogenti per procedere al trattamento che prevalgono sui personali, sensibili o giudiziari interessi, diritti e libertà oppure per l'accertamento, l'esercizio o la difesa di un diritto in sede giudiziaria.</w:t>
      </w:r>
    </w:p>
    <w:p w14:paraId="0A92F4F3"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i/>
          <w:color w:val="000000"/>
        </w:rPr>
        <w:t>In qualsiasi momento ci si può opporre al trattamento per le finalità di marketing</w:t>
      </w:r>
      <w:r w:rsidRPr="00F51B6D">
        <w:rPr>
          <w:rFonts w:asciiTheme="majorHAnsi" w:hAnsiTheme="majorHAnsi" w:cstheme="majorHAnsi"/>
          <w:color w:val="000000"/>
        </w:rPr>
        <w:t>.</w:t>
      </w:r>
    </w:p>
    <w:p w14:paraId="42CBC114" w14:textId="77777777" w:rsidR="00960C65" w:rsidRPr="00F51B6D" w:rsidRDefault="00960C65" w:rsidP="00C73902">
      <w:pPr>
        <w:pStyle w:val="Heading30"/>
        <w:keepNext/>
        <w:keepLines/>
        <w:shd w:val="clear" w:color="auto" w:fill="auto"/>
        <w:spacing w:before="0" w:after="0" w:line="276" w:lineRule="auto"/>
        <w:rPr>
          <w:rFonts w:asciiTheme="majorHAnsi" w:hAnsiTheme="majorHAnsi" w:cstheme="majorHAnsi"/>
          <w:u w:val="single"/>
        </w:rPr>
      </w:pPr>
      <w:bookmarkStart w:id="1" w:name="bookmark4"/>
      <w:r w:rsidRPr="00F51B6D">
        <w:rPr>
          <w:rFonts w:asciiTheme="majorHAnsi" w:hAnsiTheme="majorHAnsi" w:cstheme="majorHAnsi"/>
          <w:color w:val="000000"/>
          <w:u w:val="single"/>
        </w:rPr>
        <w:t>Diritto alla portabilità</w:t>
      </w:r>
      <w:bookmarkEnd w:id="1"/>
    </w:p>
    <w:p w14:paraId="1DBAFBF4"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 xml:space="preserve">In presenza di determinati presupposti, l’interessato ha il diritto di ricevere, in formato strutturato, di uso comune e leggibile da dispositivo automatico, i suoi dati con il diritto che tali dati siano trasmessi direttamente ad altro titolare. Le tipologie di estensione sono quelle comuni e identificate dagli organi competenti. </w:t>
      </w:r>
    </w:p>
    <w:p w14:paraId="29607165" w14:textId="77777777" w:rsidR="00960C65" w:rsidRPr="00F51B6D" w:rsidRDefault="00960C65" w:rsidP="00C73902">
      <w:pPr>
        <w:pStyle w:val="Heading30"/>
        <w:keepNext/>
        <w:keepLines/>
        <w:shd w:val="clear" w:color="auto" w:fill="auto"/>
        <w:spacing w:before="0" w:after="0" w:line="276" w:lineRule="auto"/>
        <w:rPr>
          <w:rFonts w:asciiTheme="majorHAnsi" w:hAnsiTheme="majorHAnsi" w:cstheme="majorHAnsi"/>
        </w:rPr>
      </w:pPr>
      <w:r w:rsidRPr="00F51B6D">
        <w:rPr>
          <w:rFonts w:asciiTheme="majorHAnsi" w:hAnsiTheme="majorHAnsi" w:cstheme="majorHAnsi"/>
          <w:color w:val="000000"/>
        </w:rPr>
        <w:t>Diritto di proporre reclamo all’autorità di controllo</w:t>
      </w:r>
    </w:p>
    <w:p w14:paraId="73EAFA8B"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Si potrà promuovere un reclamo all’autorità di controllo italiana anche per richiedere informazioni in merito all'esercizio dei tuoi diritti.</w:t>
      </w:r>
    </w:p>
    <w:p w14:paraId="189A91F2" w14:textId="77777777" w:rsidR="00960C65" w:rsidRPr="00F51B6D" w:rsidRDefault="00960C65" w:rsidP="00C73902">
      <w:pPr>
        <w:pStyle w:val="Heading30"/>
        <w:keepNext/>
        <w:keepLines/>
        <w:shd w:val="clear" w:color="auto" w:fill="auto"/>
        <w:spacing w:before="0" w:after="0" w:line="276" w:lineRule="auto"/>
        <w:rPr>
          <w:rFonts w:asciiTheme="majorHAnsi" w:hAnsiTheme="majorHAnsi" w:cstheme="majorHAnsi"/>
          <w:color w:val="000000"/>
          <w:u w:val="single"/>
        </w:rPr>
      </w:pPr>
      <w:r w:rsidRPr="00F51B6D">
        <w:rPr>
          <w:rFonts w:asciiTheme="majorHAnsi" w:hAnsiTheme="majorHAnsi" w:cstheme="majorHAnsi"/>
          <w:color w:val="000000"/>
          <w:u w:val="single"/>
        </w:rPr>
        <w:t>Revoca del consenso</w:t>
      </w:r>
    </w:p>
    <w:p w14:paraId="7CDDB6AB" w14:textId="6B3ED0B3"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 xml:space="preserve">Si potrà, in </w:t>
      </w:r>
      <w:r w:rsidRPr="00F51B6D">
        <w:rPr>
          <w:rFonts w:asciiTheme="majorHAnsi" w:hAnsiTheme="majorHAnsi" w:cstheme="majorHAnsi"/>
          <w:i/>
          <w:color w:val="000000"/>
        </w:rPr>
        <w:t>qualsiasi momento</w:t>
      </w:r>
      <w:r w:rsidRPr="00F51B6D">
        <w:rPr>
          <w:rFonts w:asciiTheme="majorHAnsi" w:hAnsiTheme="majorHAnsi" w:cstheme="majorHAnsi"/>
          <w:color w:val="000000"/>
        </w:rPr>
        <w:t>, revocare i consensi prestati. Si potrà in qualsiasi momento revocare il consenso per le finalità di trattamento dei propri dati personali,</w:t>
      </w:r>
      <w:r w:rsidR="006B6656" w:rsidRPr="00F51B6D">
        <w:rPr>
          <w:rFonts w:asciiTheme="majorHAnsi" w:hAnsiTheme="majorHAnsi" w:cstheme="majorHAnsi"/>
          <w:color w:val="000000"/>
        </w:rPr>
        <w:t xml:space="preserve"> </w:t>
      </w:r>
      <w:r w:rsidRPr="00F51B6D">
        <w:rPr>
          <w:rFonts w:asciiTheme="majorHAnsi" w:hAnsiTheme="majorHAnsi" w:cstheme="majorHAnsi"/>
          <w:color w:val="000000"/>
        </w:rPr>
        <w:t xml:space="preserve">sensibili/giudiziari o ai fini commerciali o di </w:t>
      </w:r>
      <w:r w:rsidRPr="00F51B6D">
        <w:rPr>
          <w:rStyle w:val="Bodytext2Italic"/>
          <w:rFonts w:asciiTheme="majorHAnsi" w:hAnsiTheme="majorHAnsi" w:cstheme="majorHAnsi"/>
        </w:rPr>
        <w:t>marketing</w:t>
      </w:r>
      <w:r w:rsidRPr="00F51B6D">
        <w:rPr>
          <w:rFonts w:asciiTheme="majorHAnsi" w:hAnsiTheme="majorHAnsi" w:cstheme="majorHAnsi"/>
          <w:color w:val="000000"/>
        </w:rPr>
        <w:t xml:space="preserve"> attraverso le modalità previste o direttamente attraverso l’invio di una mail all’indirizzo </w:t>
      </w:r>
      <w:bookmarkStart w:id="2" w:name="_Hlk516692496"/>
      <w:r w:rsidRPr="00F51B6D">
        <w:rPr>
          <w:rStyle w:val="Collegamentoipertestuale"/>
          <w:rFonts w:asciiTheme="majorHAnsi" w:hAnsiTheme="majorHAnsi" w:cstheme="majorHAnsi"/>
        </w:rPr>
        <w:t>privacy@lexant.it</w:t>
      </w:r>
      <w:bookmarkEnd w:id="2"/>
      <w:r w:rsidRPr="00F51B6D">
        <w:rPr>
          <w:rFonts w:asciiTheme="majorHAnsi" w:hAnsiTheme="majorHAnsi" w:cstheme="majorHAnsi"/>
          <w:color w:val="000000"/>
        </w:rPr>
        <w:t>.</w:t>
      </w:r>
      <w:r w:rsidRPr="00F51B6D">
        <w:rPr>
          <w:rFonts w:asciiTheme="majorHAnsi" w:hAnsiTheme="majorHAnsi" w:cstheme="majorHAnsi"/>
        </w:rPr>
        <w:t xml:space="preserve"> </w:t>
      </w:r>
      <w:r w:rsidRPr="00F51B6D">
        <w:rPr>
          <w:rFonts w:asciiTheme="majorHAnsi" w:hAnsiTheme="majorHAnsi" w:cstheme="majorHAnsi"/>
          <w:color w:val="000000"/>
        </w:rPr>
        <w:t>L’eventuale revoca non pregiudicherà in nessun modo la liceità del trattamento basato sul consenso prestato prima della revoca dello stesso.</w:t>
      </w:r>
    </w:p>
    <w:p w14:paraId="60B5C271" w14:textId="77777777" w:rsidR="00960C65" w:rsidRPr="00F51B6D" w:rsidRDefault="00960C65" w:rsidP="00C73902">
      <w:pPr>
        <w:rPr>
          <w:rFonts w:asciiTheme="majorHAnsi" w:hAnsiTheme="majorHAnsi" w:cstheme="majorHAnsi"/>
          <w:b/>
          <w:color w:val="000000"/>
          <w:u w:val="single"/>
        </w:rPr>
      </w:pPr>
    </w:p>
    <w:p w14:paraId="37F160DD" w14:textId="77777777" w:rsidR="00960C65" w:rsidRPr="00A41D2D" w:rsidRDefault="00960C65" w:rsidP="00C73902">
      <w:pPr>
        <w:rPr>
          <w:rFonts w:asciiTheme="majorHAnsi" w:hAnsiTheme="majorHAnsi" w:cstheme="majorHAnsi"/>
          <w:b/>
          <w:smallCaps/>
          <w:color w:val="000000"/>
        </w:rPr>
      </w:pPr>
      <w:r w:rsidRPr="00A41D2D">
        <w:rPr>
          <w:rFonts w:asciiTheme="majorHAnsi" w:hAnsiTheme="majorHAnsi" w:cstheme="majorHAnsi"/>
          <w:b/>
          <w:smallCaps/>
          <w:color w:val="000000"/>
        </w:rPr>
        <w:lastRenderedPageBreak/>
        <w:t>Modalità di esercizio dei diritti</w:t>
      </w:r>
    </w:p>
    <w:p w14:paraId="421DC2C5"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 xml:space="preserve">Si potrà, in qualsiasi momento, esercitare i propri diritti inviando un messaggio di posta elettronica all'indirizzo e-mail: </w:t>
      </w:r>
      <w:r w:rsidRPr="00F51B6D">
        <w:rPr>
          <w:rStyle w:val="Collegamentoipertestuale"/>
          <w:rFonts w:asciiTheme="majorHAnsi" w:hAnsiTheme="majorHAnsi" w:cstheme="majorHAnsi"/>
        </w:rPr>
        <w:t>privacy@lexant.it.</w:t>
      </w:r>
    </w:p>
    <w:p w14:paraId="0AC5DA29"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Si informa che, in caso di esercizio dei diritti, potremo chiederti di identificarti prima di procedere con la tua richiesta.</w:t>
      </w:r>
    </w:p>
    <w:p w14:paraId="634EFB28"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lang w:bidi="en-US"/>
        </w:rPr>
      </w:pPr>
      <w:r w:rsidRPr="00F51B6D">
        <w:rPr>
          <w:rFonts w:asciiTheme="majorHAnsi" w:hAnsiTheme="majorHAnsi" w:cstheme="majorHAnsi"/>
          <w:color w:val="000000"/>
        </w:rPr>
        <w:t xml:space="preserve">Per qualunque richiesta, informazione o dubbi si prega di contattarci via e-mail all'indirizzo: </w:t>
      </w:r>
      <w:r w:rsidRPr="00F51B6D">
        <w:rPr>
          <w:rStyle w:val="Collegamentoipertestuale"/>
          <w:rFonts w:asciiTheme="majorHAnsi" w:hAnsiTheme="majorHAnsi" w:cstheme="majorHAnsi"/>
        </w:rPr>
        <w:t>privacy@lexant.it</w:t>
      </w:r>
      <w:r w:rsidRPr="00F51B6D">
        <w:rPr>
          <w:rFonts w:asciiTheme="majorHAnsi" w:hAnsiTheme="majorHAnsi" w:cstheme="majorHAnsi"/>
          <w:color w:val="000000"/>
          <w:lang w:bidi="en-US"/>
        </w:rPr>
        <w:t>.</w:t>
      </w:r>
    </w:p>
    <w:p w14:paraId="68062A6F" w14:textId="77777777" w:rsidR="00960C65" w:rsidRPr="00F51B6D" w:rsidRDefault="00960C65" w:rsidP="00C73902">
      <w:pPr>
        <w:spacing w:line="276" w:lineRule="auto"/>
        <w:rPr>
          <w:rStyle w:val="Bodytext3"/>
          <w:rFonts w:asciiTheme="majorHAnsi" w:hAnsiTheme="majorHAnsi" w:cstheme="majorHAnsi"/>
          <w:bCs w:val="0"/>
        </w:rPr>
      </w:pPr>
    </w:p>
    <w:p w14:paraId="4F96DCA9" w14:textId="77777777" w:rsidR="00960C65" w:rsidRPr="00A41D2D" w:rsidRDefault="00960C65" w:rsidP="00C73902">
      <w:pPr>
        <w:spacing w:line="276" w:lineRule="auto"/>
        <w:rPr>
          <w:rFonts w:asciiTheme="majorHAnsi" w:hAnsiTheme="majorHAnsi" w:cstheme="majorHAnsi"/>
          <w:smallCaps/>
        </w:rPr>
      </w:pPr>
      <w:r w:rsidRPr="00A41D2D">
        <w:rPr>
          <w:rStyle w:val="Bodytext3"/>
          <w:rFonts w:asciiTheme="majorHAnsi" w:hAnsiTheme="majorHAnsi" w:cstheme="majorHAnsi"/>
          <w:bCs w:val="0"/>
          <w:smallCaps/>
          <w:u w:val="none"/>
        </w:rPr>
        <w:t>Clausola di revisione</w:t>
      </w:r>
    </w:p>
    <w:p w14:paraId="699C0E4B" w14:textId="213FF41E" w:rsidR="00960C65" w:rsidRPr="00F51B6D" w:rsidRDefault="00960C65" w:rsidP="00C73902">
      <w:pPr>
        <w:pStyle w:val="Bodytext20"/>
        <w:shd w:val="clear" w:color="auto" w:fill="auto"/>
        <w:tabs>
          <w:tab w:val="left" w:pos="10348"/>
        </w:tabs>
        <w:spacing w:before="0" w:after="297" w:line="276" w:lineRule="auto"/>
        <w:ind w:firstLine="0"/>
        <w:rPr>
          <w:rFonts w:asciiTheme="majorHAnsi" w:hAnsiTheme="majorHAnsi" w:cstheme="majorHAnsi"/>
        </w:rPr>
      </w:pPr>
      <w:r w:rsidRPr="00F51B6D">
        <w:rPr>
          <w:rFonts w:asciiTheme="majorHAnsi" w:hAnsiTheme="majorHAnsi" w:cstheme="majorHAnsi"/>
          <w:color w:val="000000"/>
        </w:rPr>
        <w:t>Ci si riserva di rivedere, modificare e/o semplicemente aggiornare, in tutto e/o in parte, in qualsiasi modo e/o in qualsiasi momento, senza preavviso, la presente Informativa Privacy, anche in considerazione di modifiche di norme di legge e/o di regolamento in materia di protezione dei dati personali, sensibili o giudiziari. Laddove questo fosse il caso, sarà nostra premura pubblicare qualsiasi modifica rilevante apportata alla presente Informativa Privacy mediante invio delle informative aggi</w:t>
      </w:r>
      <w:r w:rsidR="006B6656" w:rsidRPr="00F51B6D">
        <w:rPr>
          <w:rFonts w:asciiTheme="majorHAnsi" w:hAnsiTheme="majorHAnsi" w:cstheme="majorHAnsi"/>
          <w:color w:val="000000"/>
        </w:rPr>
        <w:t>o</w:t>
      </w:r>
      <w:r w:rsidRPr="00F51B6D">
        <w:rPr>
          <w:rFonts w:asciiTheme="majorHAnsi" w:hAnsiTheme="majorHAnsi" w:cstheme="majorHAnsi"/>
          <w:color w:val="000000"/>
        </w:rPr>
        <w:t>rnate agli indirizzi presenti nella nostra banca dati o mettendoci direttamente in contatto tramite altri canali alternative di comunicazione disponibili.</w:t>
      </w:r>
    </w:p>
    <w:p w14:paraId="22DD375A" w14:textId="77777777" w:rsidR="00960C65" w:rsidRPr="00F51B6D" w:rsidRDefault="00960C65" w:rsidP="00C73902">
      <w:pPr>
        <w:spacing w:line="276" w:lineRule="auto"/>
        <w:rPr>
          <w:rFonts w:asciiTheme="majorHAnsi" w:hAnsiTheme="majorHAnsi" w:cstheme="majorHAnsi"/>
          <w:b/>
          <w:color w:val="000000"/>
          <w:u w:val="single"/>
        </w:rPr>
      </w:pPr>
    </w:p>
    <w:p w14:paraId="1BA144F3" w14:textId="6EF29F5D" w:rsidR="00960C65" w:rsidRPr="00F51B6D" w:rsidRDefault="00396FFE" w:rsidP="00C73902">
      <w:pPr>
        <w:spacing w:line="276" w:lineRule="auto"/>
        <w:rPr>
          <w:rFonts w:asciiTheme="majorHAnsi" w:hAnsiTheme="majorHAnsi" w:cstheme="majorHAnsi"/>
          <w:b/>
          <w:color w:val="000000"/>
          <w:u w:val="single"/>
        </w:rPr>
      </w:pPr>
      <w:r w:rsidRPr="00396FFE">
        <w:rPr>
          <w:rFonts w:asciiTheme="majorHAnsi" w:hAnsiTheme="majorHAnsi" w:cstheme="majorHAnsi"/>
          <w:b/>
          <w:smallCaps/>
          <w:color w:val="000000"/>
          <w:u w:val="single"/>
        </w:rPr>
        <w:t>Consenso</w:t>
      </w:r>
    </w:p>
    <w:p w14:paraId="44B138CF"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Il consenso richiesto riguarda due specifiche tipologie di dati e di finalità:</w:t>
      </w:r>
    </w:p>
    <w:p w14:paraId="5DDD3936" w14:textId="77777777" w:rsidR="00960C65" w:rsidRPr="00F51B6D" w:rsidRDefault="00960C65" w:rsidP="00C73902">
      <w:pPr>
        <w:pStyle w:val="Bodytext20"/>
        <w:numPr>
          <w:ilvl w:val="0"/>
          <w:numId w:val="4"/>
        </w:numPr>
        <w:shd w:val="clear" w:color="auto" w:fill="auto"/>
        <w:spacing w:before="0" w:line="276" w:lineRule="auto"/>
        <w:rPr>
          <w:rFonts w:asciiTheme="majorHAnsi" w:hAnsiTheme="majorHAnsi" w:cstheme="majorHAnsi"/>
          <w:color w:val="000000"/>
        </w:rPr>
      </w:pPr>
      <w:r w:rsidRPr="00F51B6D">
        <w:rPr>
          <w:rFonts w:asciiTheme="majorHAnsi" w:hAnsiTheme="majorHAnsi" w:cstheme="majorHAnsi"/>
          <w:color w:val="000000"/>
        </w:rPr>
        <w:t>Consenso al trattamento di dati personali, sensibili o giudiziari necessari all’espletamento dell’incarico che ci è stato affidato. In assenza del consenso non potremo dar seguito alla nostra attività professionale. Il consenso sarà allargato, qualora fossero coinvolti, anche a persone i cui dati saranno necessari nelle attività professionali. In caso di presenza di minori (sotto I 16 anni) sarà richiesto un ulteriore consenso da parte della figura responsabile.</w:t>
      </w:r>
    </w:p>
    <w:p w14:paraId="0AE8A88F" w14:textId="77777777" w:rsidR="00960C65" w:rsidRPr="00F51B6D" w:rsidRDefault="00960C65" w:rsidP="00C73902">
      <w:pPr>
        <w:pStyle w:val="Bodytext20"/>
        <w:shd w:val="clear" w:color="auto" w:fill="auto"/>
        <w:spacing w:before="0" w:line="276" w:lineRule="auto"/>
        <w:ind w:left="720" w:firstLine="0"/>
        <w:rPr>
          <w:rFonts w:asciiTheme="majorHAnsi" w:hAnsiTheme="majorHAnsi" w:cstheme="majorHAnsi"/>
          <w:color w:val="000000"/>
        </w:rPr>
      </w:pPr>
    </w:p>
    <w:p w14:paraId="1A97248F" w14:textId="77777777" w:rsidR="00960C65" w:rsidRPr="00F51B6D" w:rsidRDefault="00960C65" w:rsidP="00C73902">
      <w:pPr>
        <w:pStyle w:val="Bodytext20"/>
        <w:numPr>
          <w:ilvl w:val="0"/>
          <w:numId w:val="4"/>
        </w:numPr>
        <w:shd w:val="clear" w:color="auto" w:fill="auto"/>
        <w:spacing w:before="0" w:line="276" w:lineRule="auto"/>
        <w:rPr>
          <w:rFonts w:asciiTheme="majorHAnsi" w:hAnsiTheme="majorHAnsi" w:cstheme="majorHAnsi"/>
          <w:color w:val="000000"/>
        </w:rPr>
      </w:pPr>
      <w:r w:rsidRPr="00F51B6D">
        <w:rPr>
          <w:rFonts w:asciiTheme="majorHAnsi" w:hAnsiTheme="majorHAnsi" w:cstheme="majorHAnsi"/>
          <w:color w:val="000000"/>
        </w:rPr>
        <w:t xml:space="preserve">trattamento dei dati per la proposizione di offerte, comunicazioni commerciali, per il successivo invio di materiale informativo pubblicitario e/o promozionale, attività di </w:t>
      </w:r>
      <w:r w:rsidRPr="00F51B6D">
        <w:rPr>
          <w:rStyle w:val="Bodytext2Italic"/>
          <w:rFonts w:asciiTheme="majorHAnsi" w:hAnsiTheme="majorHAnsi" w:cstheme="majorHAnsi"/>
        </w:rPr>
        <w:t>marketing").</w:t>
      </w:r>
    </w:p>
    <w:p w14:paraId="336234AD" w14:textId="77777777" w:rsidR="00960C65" w:rsidRPr="00F51B6D" w:rsidRDefault="00960C65" w:rsidP="00C73902">
      <w:pPr>
        <w:pStyle w:val="Bodytext20"/>
        <w:shd w:val="clear" w:color="auto" w:fill="auto"/>
        <w:spacing w:before="0" w:line="276" w:lineRule="auto"/>
        <w:ind w:left="1068" w:firstLine="0"/>
        <w:rPr>
          <w:rFonts w:asciiTheme="majorHAnsi" w:hAnsiTheme="majorHAnsi" w:cstheme="majorHAnsi"/>
        </w:rPr>
      </w:pPr>
    </w:p>
    <w:p w14:paraId="598BA990" w14:textId="5A665170"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 xml:space="preserve">Nello specifico il trattamento per attività </w:t>
      </w:r>
      <w:r w:rsidRPr="00F51B6D">
        <w:rPr>
          <w:rFonts w:asciiTheme="majorHAnsi" w:hAnsiTheme="majorHAnsi" w:cstheme="majorHAnsi"/>
          <w:i/>
          <w:color w:val="000000"/>
        </w:rPr>
        <w:t>commerciali</w:t>
      </w:r>
      <w:r w:rsidRPr="00F51B6D">
        <w:rPr>
          <w:rFonts w:asciiTheme="majorHAnsi" w:hAnsiTheme="majorHAnsi" w:cstheme="majorHAnsi"/>
          <w:color w:val="000000"/>
        </w:rPr>
        <w:t xml:space="preserve">, </w:t>
      </w:r>
      <w:r w:rsidRPr="00F51B6D">
        <w:rPr>
          <w:rStyle w:val="Bodytext2Italic"/>
          <w:rFonts w:asciiTheme="majorHAnsi" w:hAnsiTheme="majorHAnsi" w:cstheme="majorHAnsi"/>
        </w:rPr>
        <w:t xml:space="preserve">marketing potrà avvenire </w:t>
      </w:r>
      <w:r w:rsidRPr="00F51B6D">
        <w:rPr>
          <w:rFonts w:asciiTheme="majorHAnsi" w:hAnsiTheme="majorHAnsi" w:cstheme="majorHAnsi"/>
          <w:color w:val="000000"/>
        </w:rPr>
        <w:t xml:space="preserve">con modalità "tradizionali" (a titolo esemplificativo, posta cartacea, contatti diretti oppure attraverso sistemi "automatizzati" di contatto (a titolo esemplificativo, SMS, chiamate telefoniche senza l'intervento dell'operatore, posta elettronica, </w:t>
      </w:r>
      <w:r w:rsidRPr="00F51B6D">
        <w:rPr>
          <w:rStyle w:val="Bodytext2Italic"/>
          <w:rFonts w:asciiTheme="majorHAnsi" w:hAnsiTheme="majorHAnsi" w:cstheme="majorHAnsi"/>
        </w:rPr>
        <w:t xml:space="preserve">social network </w:t>
      </w:r>
      <w:r w:rsidR="006B6656" w:rsidRPr="00F51B6D">
        <w:rPr>
          <w:rStyle w:val="Bodytext2Italic"/>
          <w:rFonts w:asciiTheme="majorHAnsi" w:hAnsiTheme="majorHAnsi" w:cstheme="majorHAnsi"/>
          <w:i w:val="0"/>
          <w:iCs w:val="0"/>
        </w:rPr>
        <w:t>ovvero</w:t>
      </w:r>
      <w:r w:rsidR="006B6656" w:rsidRPr="00F51B6D">
        <w:rPr>
          <w:rStyle w:val="Bodytext2Italic"/>
          <w:rFonts w:asciiTheme="majorHAnsi" w:hAnsiTheme="majorHAnsi" w:cstheme="majorHAnsi"/>
        </w:rPr>
        <w:t xml:space="preserve"> </w:t>
      </w:r>
      <w:r w:rsidRPr="00F51B6D">
        <w:rPr>
          <w:rFonts w:asciiTheme="majorHAnsi" w:hAnsiTheme="majorHAnsi" w:cstheme="majorHAnsi"/>
          <w:color w:val="000000"/>
        </w:rPr>
        <w:t>altre applicazioni interattive</w:t>
      </w:r>
      <w:r w:rsidRPr="00F51B6D">
        <w:rPr>
          <w:rStyle w:val="Bodytext2Italic"/>
          <w:rFonts w:asciiTheme="majorHAnsi" w:hAnsiTheme="majorHAnsi" w:cstheme="majorHAnsi"/>
        </w:rPr>
        <w:t>).</w:t>
      </w:r>
      <w:r w:rsidRPr="00F51B6D">
        <w:rPr>
          <w:rFonts w:asciiTheme="majorHAnsi" w:hAnsiTheme="majorHAnsi" w:cstheme="majorHAnsi"/>
          <w:color w:val="000000"/>
        </w:rPr>
        <w:t xml:space="preserve"> </w:t>
      </w:r>
    </w:p>
    <w:p w14:paraId="5DF4D58C" w14:textId="77777777" w:rsidR="00960C65" w:rsidRPr="00F51B6D" w:rsidRDefault="00960C65" w:rsidP="00C73902">
      <w:pPr>
        <w:spacing w:line="276" w:lineRule="auto"/>
        <w:rPr>
          <w:rFonts w:asciiTheme="majorHAnsi" w:hAnsiTheme="majorHAnsi" w:cstheme="majorHAnsi"/>
          <w:color w:val="000000"/>
        </w:rPr>
      </w:pPr>
    </w:p>
    <w:p w14:paraId="14B14CB4"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rPr>
      </w:pPr>
      <w:r w:rsidRPr="00F51B6D">
        <w:rPr>
          <w:rFonts w:asciiTheme="majorHAnsi" w:hAnsiTheme="majorHAnsi" w:cstheme="majorHAnsi"/>
          <w:color w:val="000000"/>
        </w:rPr>
        <w:t xml:space="preserve">Il consenso prestato per le attività di </w:t>
      </w:r>
      <w:r w:rsidRPr="00F51B6D">
        <w:rPr>
          <w:rStyle w:val="Bodytext2Italic"/>
          <w:rFonts w:asciiTheme="majorHAnsi" w:hAnsiTheme="majorHAnsi" w:cstheme="majorHAnsi"/>
        </w:rPr>
        <w:t>marketing</w:t>
      </w:r>
      <w:r w:rsidRPr="00F51B6D">
        <w:rPr>
          <w:rFonts w:asciiTheme="majorHAnsi" w:hAnsiTheme="majorHAnsi" w:cstheme="majorHAnsi"/>
          <w:color w:val="000000"/>
        </w:rPr>
        <w:t xml:space="preserve"> tramite strumenti automatizzati si estende anche alle modalità tradizionali di contatto. Il consenso è facoltativo e in mancanza il Titolare non potrà trattare i dati per le finalità </w:t>
      </w:r>
      <w:r w:rsidRPr="00F51B6D">
        <w:rPr>
          <w:rFonts w:asciiTheme="majorHAnsi" w:hAnsiTheme="majorHAnsi" w:cstheme="majorHAnsi"/>
          <w:color w:val="000000"/>
        </w:rPr>
        <w:lastRenderedPageBreak/>
        <w:t>ivi indicate senza, tuttavia, pregiudizio per la Finalità Principale.</w:t>
      </w:r>
    </w:p>
    <w:p w14:paraId="70D85DFE" w14:textId="77777777"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p>
    <w:p w14:paraId="379AD9DA" w14:textId="680C1400" w:rsidR="00960C65" w:rsidRPr="00F51B6D" w:rsidRDefault="00960C65" w:rsidP="00C73902">
      <w:pPr>
        <w:pStyle w:val="Bodytext20"/>
        <w:shd w:val="clear" w:color="auto" w:fill="auto"/>
        <w:spacing w:before="0" w:line="276" w:lineRule="auto"/>
        <w:ind w:firstLine="0"/>
        <w:rPr>
          <w:rFonts w:asciiTheme="majorHAnsi" w:hAnsiTheme="majorHAnsi" w:cstheme="majorHAnsi"/>
          <w:color w:val="000000"/>
        </w:rPr>
      </w:pPr>
      <w:r w:rsidRPr="00F51B6D">
        <w:rPr>
          <w:rFonts w:asciiTheme="majorHAnsi" w:hAnsiTheme="majorHAnsi" w:cstheme="majorHAnsi"/>
          <w:color w:val="000000"/>
        </w:rPr>
        <w:t>Abbiamo altresì la facoltà di trattare i dati personali, sensibili o giudiziari per motivazioni ulteriori rispetto a quelle esplicitate nella presente informativa qualora tale ulteriore trattamento sia compatibile con le finalità per le quali i dati sono stati inizialmente raccolti o a fronte di un consenso fornito e comunque previo rilascio di idonea informativa.</w:t>
      </w:r>
    </w:p>
    <w:p w14:paraId="4AA44E58" w14:textId="77777777" w:rsidR="00960C65" w:rsidRPr="00F51B6D" w:rsidRDefault="00960C65" w:rsidP="00C73902">
      <w:pPr>
        <w:rPr>
          <w:rFonts w:asciiTheme="majorHAnsi" w:hAnsiTheme="majorHAnsi" w:cstheme="majorHAnsi"/>
          <w:color w:val="000000"/>
        </w:rPr>
      </w:pPr>
    </w:p>
    <w:p w14:paraId="1C5E711E" w14:textId="77777777" w:rsidR="00960C65" w:rsidRPr="00F51B6D" w:rsidRDefault="00960C65" w:rsidP="006B6656">
      <w:pPr>
        <w:spacing w:line="276" w:lineRule="auto"/>
        <w:jc w:val="both"/>
        <w:rPr>
          <w:rFonts w:asciiTheme="majorHAnsi" w:hAnsiTheme="majorHAnsi" w:cstheme="majorHAnsi"/>
          <w:color w:val="000000"/>
        </w:rPr>
      </w:pPr>
      <w:r w:rsidRPr="00F51B6D">
        <w:rPr>
          <w:rFonts w:asciiTheme="majorHAnsi" w:hAnsiTheme="majorHAnsi" w:cstheme="majorHAnsi"/>
          <w:color w:val="000000"/>
        </w:rPr>
        <w:t>A seguito dell’acquisizione delle informazioni di cui all’art. 13 del Regolamento UE 2016/679 con l’informativa che precede</w:t>
      </w:r>
    </w:p>
    <w:p w14:paraId="6E265BFF" w14:textId="77777777" w:rsidR="00960C65" w:rsidRPr="00F51B6D" w:rsidRDefault="00960C65" w:rsidP="00C73902">
      <w:pPr>
        <w:spacing w:line="276" w:lineRule="auto"/>
        <w:rPr>
          <w:rFonts w:asciiTheme="majorHAnsi" w:hAnsiTheme="majorHAnsi" w:cstheme="majorHAnsi"/>
          <w:color w:val="000000"/>
        </w:rPr>
      </w:pPr>
    </w:p>
    <w:p w14:paraId="50A42625" w14:textId="49A5D5EF" w:rsidR="00960C65" w:rsidRPr="00F51B6D" w:rsidRDefault="00960C65" w:rsidP="00C73902">
      <w:pPr>
        <w:spacing w:line="276" w:lineRule="auto"/>
        <w:rPr>
          <w:rFonts w:asciiTheme="majorHAnsi" w:hAnsiTheme="majorHAnsi" w:cstheme="majorHAnsi"/>
          <w:color w:val="000000"/>
        </w:rPr>
      </w:pPr>
      <w:r w:rsidRPr="00F51B6D">
        <w:rPr>
          <w:rFonts w:asciiTheme="majorHAnsi" w:hAnsiTheme="majorHAnsi" w:cstheme="majorHAnsi"/>
          <w:color w:val="000000"/>
        </w:rPr>
        <w:fldChar w:fldCharType="begin">
          <w:ffData>
            <w:name w:val="Controllo1"/>
            <w:enabled/>
            <w:calcOnExit w:val="0"/>
            <w:checkBox>
              <w:sizeAuto/>
              <w:default w:val="0"/>
            </w:checkBox>
          </w:ffData>
        </w:fldChar>
      </w:r>
      <w:r w:rsidRPr="00F51B6D">
        <w:rPr>
          <w:rFonts w:asciiTheme="majorHAnsi" w:hAnsiTheme="majorHAnsi" w:cstheme="majorHAnsi"/>
          <w:color w:val="000000"/>
        </w:rPr>
        <w:instrText xml:space="preserve"> FORMCHECKBOX </w:instrText>
      </w:r>
      <w:r w:rsidR="006B5EAB" w:rsidRPr="00F51B6D">
        <w:rPr>
          <w:rFonts w:asciiTheme="majorHAnsi" w:hAnsiTheme="majorHAnsi" w:cstheme="majorHAnsi"/>
          <w:color w:val="000000"/>
        </w:rPr>
      </w:r>
      <w:r w:rsidR="006B5EAB" w:rsidRPr="00F51B6D">
        <w:rPr>
          <w:rFonts w:asciiTheme="majorHAnsi" w:hAnsiTheme="majorHAnsi" w:cstheme="majorHAnsi"/>
          <w:color w:val="000000"/>
        </w:rPr>
        <w:fldChar w:fldCharType="separate"/>
      </w:r>
      <w:r w:rsidRPr="00F51B6D">
        <w:rPr>
          <w:rFonts w:asciiTheme="majorHAnsi" w:hAnsiTheme="majorHAnsi" w:cstheme="majorHAnsi"/>
          <w:color w:val="000000"/>
        </w:rPr>
        <w:fldChar w:fldCharType="end"/>
      </w:r>
      <w:r w:rsidRPr="00F51B6D">
        <w:rPr>
          <w:rFonts w:asciiTheme="majorHAnsi" w:hAnsiTheme="majorHAnsi" w:cstheme="majorHAnsi"/>
          <w:color w:val="000000"/>
        </w:rPr>
        <w:t xml:space="preserve"> </w:t>
      </w:r>
      <w:r w:rsidRPr="00F51B6D">
        <w:rPr>
          <w:rFonts w:asciiTheme="majorHAnsi" w:hAnsiTheme="majorHAnsi" w:cstheme="majorHAnsi"/>
          <w:b/>
          <w:color w:val="000000"/>
        </w:rPr>
        <w:t>CONCEDO</w:t>
      </w:r>
      <w:r w:rsidRPr="00F51B6D">
        <w:rPr>
          <w:rFonts w:asciiTheme="majorHAnsi" w:hAnsiTheme="majorHAnsi" w:cstheme="majorHAnsi"/>
          <w:color w:val="000000"/>
        </w:rPr>
        <w:t xml:space="preserve"> il mio consenso</w:t>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fldChar w:fldCharType="begin">
          <w:ffData>
            <w:name w:val="Controllo2"/>
            <w:enabled/>
            <w:calcOnExit w:val="0"/>
            <w:checkBox>
              <w:sizeAuto/>
              <w:default w:val="0"/>
            </w:checkBox>
          </w:ffData>
        </w:fldChar>
      </w:r>
      <w:r w:rsidRPr="00F51B6D">
        <w:rPr>
          <w:rFonts w:asciiTheme="majorHAnsi" w:hAnsiTheme="majorHAnsi" w:cstheme="majorHAnsi"/>
          <w:color w:val="000000"/>
        </w:rPr>
        <w:instrText xml:space="preserve"> FORMCHECKBOX </w:instrText>
      </w:r>
      <w:r w:rsidR="006B5EAB" w:rsidRPr="00F51B6D">
        <w:rPr>
          <w:rFonts w:asciiTheme="majorHAnsi" w:hAnsiTheme="majorHAnsi" w:cstheme="majorHAnsi"/>
          <w:color w:val="000000"/>
        </w:rPr>
      </w:r>
      <w:r w:rsidR="006B5EAB" w:rsidRPr="00F51B6D">
        <w:rPr>
          <w:rFonts w:asciiTheme="majorHAnsi" w:hAnsiTheme="majorHAnsi" w:cstheme="majorHAnsi"/>
          <w:color w:val="000000"/>
        </w:rPr>
        <w:fldChar w:fldCharType="separate"/>
      </w:r>
      <w:r w:rsidRPr="00F51B6D">
        <w:rPr>
          <w:rFonts w:asciiTheme="majorHAnsi" w:hAnsiTheme="majorHAnsi" w:cstheme="majorHAnsi"/>
          <w:color w:val="000000"/>
        </w:rPr>
        <w:fldChar w:fldCharType="end"/>
      </w:r>
      <w:r w:rsidRPr="00F51B6D">
        <w:rPr>
          <w:rFonts w:asciiTheme="majorHAnsi" w:hAnsiTheme="majorHAnsi" w:cstheme="majorHAnsi"/>
          <w:color w:val="000000"/>
        </w:rPr>
        <w:t xml:space="preserve"> </w:t>
      </w:r>
      <w:r w:rsidRPr="00F51B6D">
        <w:rPr>
          <w:rFonts w:asciiTheme="majorHAnsi" w:hAnsiTheme="majorHAnsi" w:cstheme="majorHAnsi"/>
          <w:b/>
          <w:color w:val="000000"/>
        </w:rPr>
        <w:t>NEGO</w:t>
      </w:r>
      <w:r w:rsidRPr="00F51B6D">
        <w:rPr>
          <w:rFonts w:asciiTheme="majorHAnsi" w:hAnsiTheme="majorHAnsi" w:cstheme="majorHAnsi"/>
          <w:color w:val="000000"/>
        </w:rPr>
        <w:t xml:space="preserve"> il mio consenso</w:t>
      </w:r>
    </w:p>
    <w:p w14:paraId="4458317B" w14:textId="77777777" w:rsidR="00960C65" w:rsidRPr="00F51B6D" w:rsidRDefault="00960C65" w:rsidP="00C73902">
      <w:pPr>
        <w:spacing w:line="276" w:lineRule="auto"/>
        <w:rPr>
          <w:rFonts w:asciiTheme="majorHAnsi" w:hAnsiTheme="majorHAnsi" w:cstheme="majorHAnsi"/>
          <w:color w:val="000000"/>
        </w:rPr>
      </w:pPr>
    </w:p>
    <w:p w14:paraId="066F25F0" w14:textId="77777777"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color w:val="000000"/>
        </w:rPr>
        <w:t xml:space="preserve">Al trattamento di miei dati personali, sensibili o giudiziari al fine all’espletamento dell’incarico professionale affidato. Il consenso è allargato, qualora coinvolti, anche a persone i cui dati saranno necessari allo svolgimento del mandato professionale. </w:t>
      </w:r>
    </w:p>
    <w:p w14:paraId="710F0B07" w14:textId="77777777" w:rsidR="00960C65" w:rsidRPr="00F51B6D" w:rsidRDefault="00960C65" w:rsidP="00C73902">
      <w:pPr>
        <w:spacing w:line="276" w:lineRule="auto"/>
        <w:jc w:val="both"/>
        <w:rPr>
          <w:rFonts w:asciiTheme="majorHAnsi" w:hAnsiTheme="majorHAnsi" w:cstheme="majorHAnsi"/>
          <w:color w:val="000000"/>
        </w:rPr>
      </w:pPr>
    </w:p>
    <w:p w14:paraId="6926F723" w14:textId="77777777" w:rsidR="00960C65" w:rsidRPr="00F51B6D" w:rsidRDefault="00960C65" w:rsidP="00C73902">
      <w:pPr>
        <w:spacing w:line="276" w:lineRule="auto"/>
        <w:jc w:val="both"/>
        <w:rPr>
          <w:rFonts w:asciiTheme="majorHAnsi" w:hAnsiTheme="majorHAnsi" w:cstheme="majorHAnsi"/>
          <w:color w:val="000000"/>
        </w:rPr>
      </w:pPr>
      <w:proofErr w:type="gramStart"/>
      <w:r w:rsidRPr="00F51B6D">
        <w:rPr>
          <w:rFonts w:asciiTheme="majorHAnsi" w:hAnsiTheme="majorHAnsi" w:cstheme="majorHAnsi"/>
          <w:color w:val="000000"/>
        </w:rPr>
        <w:t>Data,_</w:t>
      </w:r>
      <w:proofErr w:type="gramEnd"/>
      <w:r w:rsidRPr="00F51B6D">
        <w:rPr>
          <w:rFonts w:asciiTheme="majorHAnsi" w:hAnsiTheme="majorHAnsi" w:cstheme="majorHAnsi"/>
          <w:color w:val="000000"/>
        </w:rPr>
        <w:t>____/______/________</w:t>
      </w:r>
      <w:r w:rsidRPr="00F51B6D">
        <w:rPr>
          <w:rFonts w:asciiTheme="majorHAnsi" w:hAnsiTheme="majorHAnsi" w:cstheme="majorHAnsi"/>
          <w:color w:val="000000"/>
        </w:rPr>
        <w:tab/>
      </w:r>
      <w:r w:rsidRPr="00F51B6D">
        <w:rPr>
          <w:rFonts w:asciiTheme="majorHAnsi" w:hAnsiTheme="majorHAnsi" w:cstheme="majorHAnsi"/>
          <w:color w:val="000000"/>
        </w:rPr>
        <w:tab/>
        <w:t>Firma per lettura comprensione ed approvazione</w:t>
      </w:r>
    </w:p>
    <w:p w14:paraId="16E3F3A0" w14:textId="77777777" w:rsidR="00960C65" w:rsidRPr="00F51B6D" w:rsidRDefault="00960C65" w:rsidP="00C73902">
      <w:pPr>
        <w:spacing w:line="276" w:lineRule="auto"/>
        <w:jc w:val="both"/>
        <w:rPr>
          <w:rFonts w:asciiTheme="majorHAnsi" w:hAnsiTheme="majorHAnsi" w:cstheme="majorHAnsi"/>
          <w:color w:val="000000"/>
        </w:rPr>
      </w:pPr>
    </w:p>
    <w:p w14:paraId="420608E8" w14:textId="77777777"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t>________________________________________</w:t>
      </w:r>
    </w:p>
    <w:p w14:paraId="7C908691" w14:textId="77777777" w:rsidR="00960C65" w:rsidRPr="00F51B6D" w:rsidRDefault="00960C65" w:rsidP="00C73902">
      <w:pPr>
        <w:spacing w:line="276" w:lineRule="auto"/>
        <w:jc w:val="both"/>
        <w:rPr>
          <w:rFonts w:asciiTheme="majorHAnsi" w:hAnsiTheme="majorHAnsi" w:cstheme="majorHAnsi"/>
          <w:color w:val="000000"/>
        </w:rPr>
      </w:pPr>
    </w:p>
    <w:p w14:paraId="4F876428" w14:textId="53A4E0B7" w:rsidR="00960C65" w:rsidRPr="00F51B6D" w:rsidRDefault="00960C65" w:rsidP="00C73902">
      <w:pPr>
        <w:spacing w:line="276" w:lineRule="auto"/>
        <w:jc w:val="both"/>
        <w:rPr>
          <w:rFonts w:asciiTheme="majorHAnsi" w:hAnsiTheme="majorHAnsi" w:cstheme="majorHAnsi"/>
          <w:color w:val="000000"/>
        </w:rPr>
      </w:pPr>
    </w:p>
    <w:p w14:paraId="774D9DC6" w14:textId="77AAB833" w:rsidR="006B6656" w:rsidRPr="00F51B6D" w:rsidRDefault="006B6656" w:rsidP="00C73902">
      <w:pPr>
        <w:spacing w:line="276" w:lineRule="auto"/>
        <w:jc w:val="both"/>
        <w:rPr>
          <w:rFonts w:asciiTheme="majorHAnsi" w:hAnsiTheme="majorHAnsi" w:cstheme="majorHAnsi"/>
          <w:color w:val="000000"/>
        </w:rPr>
      </w:pPr>
    </w:p>
    <w:p w14:paraId="6B6985B8" w14:textId="4A3BD429" w:rsidR="006B6656" w:rsidRPr="00F51B6D" w:rsidRDefault="006B6656" w:rsidP="00C73902">
      <w:pPr>
        <w:spacing w:line="276" w:lineRule="auto"/>
        <w:jc w:val="both"/>
        <w:rPr>
          <w:rFonts w:asciiTheme="majorHAnsi" w:hAnsiTheme="majorHAnsi" w:cstheme="majorHAnsi"/>
          <w:color w:val="000000"/>
        </w:rPr>
      </w:pPr>
    </w:p>
    <w:p w14:paraId="74470D85" w14:textId="64DEA558" w:rsidR="006B6656" w:rsidRPr="00F51B6D" w:rsidRDefault="006B6656" w:rsidP="00C73902">
      <w:pPr>
        <w:spacing w:line="276" w:lineRule="auto"/>
        <w:jc w:val="both"/>
        <w:rPr>
          <w:rFonts w:asciiTheme="majorHAnsi" w:hAnsiTheme="majorHAnsi" w:cstheme="majorHAnsi"/>
          <w:color w:val="000000"/>
        </w:rPr>
      </w:pPr>
    </w:p>
    <w:p w14:paraId="4C7A0EE3" w14:textId="019A0637" w:rsidR="006B6656" w:rsidRPr="00F51B6D" w:rsidRDefault="006B6656" w:rsidP="00C73902">
      <w:pPr>
        <w:spacing w:line="276" w:lineRule="auto"/>
        <w:jc w:val="both"/>
        <w:rPr>
          <w:rFonts w:asciiTheme="majorHAnsi" w:hAnsiTheme="majorHAnsi" w:cstheme="majorHAnsi"/>
          <w:color w:val="000000"/>
        </w:rPr>
      </w:pPr>
    </w:p>
    <w:p w14:paraId="0CED271A" w14:textId="0101CFFD" w:rsidR="006B6656" w:rsidRPr="00F51B6D" w:rsidRDefault="006B6656" w:rsidP="00C73902">
      <w:pPr>
        <w:spacing w:line="276" w:lineRule="auto"/>
        <w:jc w:val="both"/>
        <w:rPr>
          <w:rFonts w:asciiTheme="majorHAnsi" w:hAnsiTheme="majorHAnsi" w:cstheme="majorHAnsi"/>
          <w:color w:val="000000"/>
        </w:rPr>
      </w:pPr>
    </w:p>
    <w:p w14:paraId="3D94DD16" w14:textId="12F271B8" w:rsidR="006B6656" w:rsidRPr="00F51B6D" w:rsidRDefault="006B6656" w:rsidP="00C73902">
      <w:pPr>
        <w:spacing w:line="276" w:lineRule="auto"/>
        <w:jc w:val="both"/>
        <w:rPr>
          <w:rFonts w:asciiTheme="majorHAnsi" w:hAnsiTheme="majorHAnsi" w:cstheme="majorHAnsi"/>
          <w:color w:val="000000"/>
        </w:rPr>
      </w:pPr>
    </w:p>
    <w:p w14:paraId="7A016992" w14:textId="233BFC0E" w:rsidR="006B6656" w:rsidRPr="00F51B6D" w:rsidRDefault="006B6656" w:rsidP="00C73902">
      <w:pPr>
        <w:spacing w:line="276" w:lineRule="auto"/>
        <w:jc w:val="both"/>
        <w:rPr>
          <w:rFonts w:asciiTheme="majorHAnsi" w:hAnsiTheme="majorHAnsi" w:cstheme="majorHAnsi"/>
          <w:color w:val="000000"/>
        </w:rPr>
      </w:pPr>
    </w:p>
    <w:p w14:paraId="4F415BDC" w14:textId="7A0D1F37" w:rsidR="006B6656" w:rsidRDefault="006B6656" w:rsidP="00C73902">
      <w:pPr>
        <w:spacing w:line="276" w:lineRule="auto"/>
        <w:jc w:val="both"/>
        <w:rPr>
          <w:rFonts w:asciiTheme="majorHAnsi" w:hAnsiTheme="majorHAnsi" w:cstheme="majorHAnsi"/>
          <w:color w:val="000000"/>
        </w:rPr>
      </w:pPr>
    </w:p>
    <w:p w14:paraId="647388AC" w14:textId="3F4F2CE4" w:rsidR="00A41D2D" w:rsidRDefault="00A41D2D" w:rsidP="00C73902">
      <w:pPr>
        <w:spacing w:line="276" w:lineRule="auto"/>
        <w:jc w:val="both"/>
        <w:rPr>
          <w:rFonts w:asciiTheme="majorHAnsi" w:hAnsiTheme="majorHAnsi" w:cstheme="majorHAnsi"/>
          <w:color w:val="000000"/>
        </w:rPr>
      </w:pPr>
    </w:p>
    <w:p w14:paraId="5B79EAB6" w14:textId="6F2E37AF" w:rsidR="00A41D2D" w:rsidRDefault="00A41D2D" w:rsidP="00C73902">
      <w:pPr>
        <w:spacing w:line="276" w:lineRule="auto"/>
        <w:jc w:val="both"/>
        <w:rPr>
          <w:rFonts w:asciiTheme="majorHAnsi" w:hAnsiTheme="majorHAnsi" w:cstheme="majorHAnsi"/>
          <w:color w:val="000000"/>
        </w:rPr>
      </w:pPr>
    </w:p>
    <w:p w14:paraId="5B1B202B" w14:textId="77777777" w:rsidR="00A41D2D" w:rsidRPr="00F51B6D" w:rsidRDefault="00A41D2D" w:rsidP="00C73902">
      <w:pPr>
        <w:spacing w:line="276" w:lineRule="auto"/>
        <w:jc w:val="both"/>
        <w:rPr>
          <w:rFonts w:asciiTheme="majorHAnsi" w:hAnsiTheme="majorHAnsi" w:cstheme="majorHAnsi"/>
          <w:color w:val="000000"/>
        </w:rPr>
      </w:pPr>
    </w:p>
    <w:p w14:paraId="260F9921" w14:textId="77777777" w:rsidR="006B6656" w:rsidRPr="00F51B6D" w:rsidRDefault="006B6656" w:rsidP="00C73902">
      <w:pPr>
        <w:spacing w:line="276" w:lineRule="auto"/>
        <w:jc w:val="both"/>
        <w:rPr>
          <w:rFonts w:asciiTheme="majorHAnsi" w:hAnsiTheme="majorHAnsi" w:cstheme="majorHAnsi"/>
          <w:color w:val="000000"/>
        </w:rPr>
      </w:pPr>
    </w:p>
    <w:p w14:paraId="181A398F" w14:textId="77777777"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p>
    <w:p w14:paraId="411EF36C" w14:textId="77777777"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i/>
          <w:color w:val="000000"/>
        </w:rPr>
        <w:lastRenderedPageBreak/>
        <w:t>ESISTONO MINORI</w:t>
      </w:r>
      <w:r w:rsidRPr="00F51B6D">
        <w:rPr>
          <w:rFonts w:asciiTheme="majorHAnsi" w:hAnsiTheme="majorHAnsi" w:cstheme="majorHAnsi"/>
          <w:color w:val="000000"/>
        </w:rPr>
        <w:t xml:space="preserve"> di 16 anni?</w:t>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fldChar w:fldCharType="begin">
          <w:ffData>
            <w:name w:val="Controllo3"/>
            <w:enabled/>
            <w:calcOnExit w:val="0"/>
            <w:checkBox>
              <w:sizeAuto/>
              <w:default w:val="0"/>
            </w:checkBox>
          </w:ffData>
        </w:fldChar>
      </w:r>
      <w:bookmarkStart w:id="3" w:name="Controllo3"/>
      <w:r w:rsidRPr="00F51B6D">
        <w:rPr>
          <w:rFonts w:asciiTheme="majorHAnsi" w:hAnsiTheme="majorHAnsi" w:cstheme="majorHAnsi"/>
          <w:color w:val="000000"/>
        </w:rPr>
        <w:instrText xml:space="preserve"> FORMCHECKBOX </w:instrText>
      </w:r>
      <w:r w:rsidR="006B5EAB" w:rsidRPr="00F51B6D">
        <w:rPr>
          <w:rFonts w:asciiTheme="majorHAnsi" w:hAnsiTheme="majorHAnsi" w:cstheme="majorHAnsi"/>
          <w:color w:val="000000"/>
        </w:rPr>
      </w:r>
      <w:r w:rsidR="006B5EAB" w:rsidRPr="00F51B6D">
        <w:rPr>
          <w:rFonts w:asciiTheme="majorHAnsi" w:hAnsiTheme="majorHAnsi" w:cstheme="majorHAnsi"/>
          <w:color w:val="000000"/>
        </w:rPr>
        <w:fldChar w:fldCharType="separate"/>
      </w:r>
      <w:r w:rsidRPr="00F51B6D">
        <w:rPr>
          <w:rFonts w:asciiTheme="majorHAnsi" w:hAnsiTheme="majorHAnsi" w:cstheme="majorHAnsi"/>
          <w:color w:val="000000"/>
        </w:rPr>
        <w:fldChar w:fldCharType="end"/>
      </w:r>
      <w:bookmarkEnd w:id="3"/>
      <w:r w:rsidRPr="00F51B6D">
        <w:rPr>
          <w:rFonts w:asciiTheme="majorHAnsi" w:hAnsiTheme="majorHAnsi" w:cstheme="majorHAnsi"/>
          <w:color w:val="000000"/>
        </w:rPr>
        <w:t xml:space="preserve"> SI</w:t>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fldChar w:fldCharType="begin">
          <w:ffData>
            <w:name w:val="Controllo3"/>
            <w:enabled/>
            <w:calcOnExit w:val="0"/>
            <w:checkBox>
              <w:sizeAuto/>
              <w:default w:val="0"/>
            </w:checkBox>
          </w:ffData>
        </w:fldChar>
      </w:r>
      <w:r w:rsidRPr="00F51B6D">
        <w:rPr>
          <w:rFonts w:asciiTheme="majorHAnsi" w:hAnsiTheme="majorHAnsi" w:cstheme="majorHAnsi"/>
          <w:color w:val="000000"/>
        </w:rPr>
        <w:instrText xml:space="preserve"> FORMCHECKBOX </w:instrText>
      </w:r>
      <w:r w:rsidR="006B5EAB" w:rsidRPr="00F51B6D">
        <w:rPr>
          <w:rFonts w:asciiTheme="majorHAnsi" w:hAnsiTheme="majorHAnsi" w:cstheme="majorHAnsi"/>
          <w:color w:val="000000"/>
        </w:rPr>
      </w:r>
      <w:r w:rsidR="006B5EAB" w:rsidRPr="00F51B6D">
        <w:rPr>
          <w:rFonts w:asciiTheme="majorHAnsi" w:hAnsiTheme="majorHAnsi" w:cstheme="majorHAnsi"/>
          <w:color w:val="000000"/>
        </w:rPr>
        <w:fldChar w:fldCharType="separate"/>
      </w:r>
      <w:r w:rsidRPr="00F51B6D">
        <w:rPr>
          <w:rFonts w:asciiTheme="majorHAnsi" w:hAnsiTheme="majorHAnsi" w:cstheme="majorHAnsi"/>
          <w:color w:val="000000"/>
        </w:rPr>
        <w:fldChar w:fldCharType="end"/>
      </w:r>
      <w:r w:rsidRPr="00F51B6D">
        <w:rPr>
          <w:rFonts w:asciiTheme="majorHAnsi" w:hAnsiTheme="majorHAnsi" w:cstheme="majorHAnsi"/>
          <w:color w:val="000000"/>
        </w:rPr>
        <w:t xml:space="preserve"> NO</w:t>
      </w:r>
      <w:r w:rsidRPr="00F51B6D">
        <w:rPr>
          <w:rFonts w:asciiTheme="majorHAnsi" w:hAnsiTheme="majorHAnsi" w:cstheme="majorHAnsi"/>
          <w:color w:val="000000"/>
        </w:rPr>
        <w:tab/>
      </w:r>
    </w:p>
    <w:p w14:paraId="5B6D5338" w14:textId="77777777" w:rsidR="00960C65" w:rsidRPr="00F51B6D" w:rsidRDefault="00960C65" w:rsidP="00C73902">
      <w:pPr>
        <w:spacing w:line="276" w:lineRule="auto"/>
        <w:jc w:val="both"/>
        <w:rPr>
          <w:rFonts w:asciiTheme="majorHAnsi" w:hAnsiTheme="majorHAnsi" w:cstheme="majorHAnsi"/>
          <w:color w:val="000000"/>
        </w:rPr>
      </w:pPr>
    </w:p>
    <w:p w14:paraId="0C1E7525" w14:textId="77777777"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color w:val="000000"/>
        </w:rPr>
        <w:t>Se SI</w:t>
      </w:r>
    </w:p>
    <w:p w14:paraId="0780D234" w14:textId="77777777" w:rsidR="00960C65" w:rsidRPr="00F51B6D" w:rsidRDefault="00960C65" w:rsidP="00C73902">
      <w:pPr>
        <w:spacing w:line="276" w:lineRule="auto"/>
        <w:jc w:val="both"/>
        <w:rPr>
          <w:rFonts w:asciiTheme="majorHAnsi" w:hAnsiTheme="majorHAnsi" w:cstheme="majorHAnsi"/>
          <w:color w:val="000000"/>
        </w:rPr>
      </w:pPr>
    </w:p>
    <w:p w14:paraId="740CCC7C" w14:textId="526BEDAA"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color w:val="000000"/>
        </w:rPr>
        <w:fldChar w:fldCharType="begin">
          <w:ffData>
            <w:name w:val="Controllo1"/>
            <w:enabled/>
            <w:calcOnExit w:val="0"/>
            <w:checkBox>
              <w:sizeAuto/>
              <w:default w:val="0"/>
            </w:checkBox>
          </w:ffData>
        </w:fldChar>
      </w:r>
      <w:r w:rsidRPr="00F51B6D">
        <w:rPr>
          <w:rFonts w:asciiTheme="majorHAnsi" w:hAnsiTheme="majorHAnsi" w:cstheme="majorHAnsi"/>
          <w:color w:val="000000"/>
        </w:rPr>
        <w:instrText xml:space="preserve"> FORMCHECKBOX </w:instrText>
      </w:r>
      <w:r w:rsidR="006B5EAB" w:rsidRPr="00F51B6D">
        <w:rPr>
          <w:rFonts w:asciiTheme="majorHAnsi" w:hAnsiTheme="majorHAnsi" w:cstheme="majorHAnsi"/>
          <w:color w:val="000000"/>
        </w:rPr>
      </w:r>
      <w:r w:rsidR="006B5EAB" w:rsidRPr="00F51B6D">
        <w:rPr>
          <w:rFonts w:asciiTheme="majorHAnsi" w:hAnsiTheme="majorHAnsi" w:cstheme="majorHAnsi"/>
          <w:color w:val="000000"/>
        </w:rPr>
        <w:fldChar w:fldCharType="separate"/>
      </w:r>
      <w:r w:rsidRPr="00F51B6D">
        <w:rPr>
          <w:rFonts w:asciiTheme="majorHAnsi" w:hAnsiTheme="majorHAnsi" w:cstheme="majorHAnsi"/>
          <w:color w:val="000000"/>
        </w:rPr>
        <w:fldChar w:fldCharType="end"/>
      </w:r>
      <w:r w:rsidRPr="00F51B6D">
        <w:rPr>
          <w:rFonts w:asciiTheme="majorHAnsi" w:hAnsiTheme="majorHAnsi" w:cstheme="majorHAnsi"/>
          <w:color w:val="000000"/>
        </w:rPr>
        <w:t xml:space="preserve"> </w:t>
      </w:r>
      <w:r w:rsidRPr="00F51B6D">
        <w:rPr>
          <w:rFonts w:asciiTheme="majorHAnsi" w:hAnsiTheme="majorHAnsi" w:cstheme="majorHAnsi"/>
          <w:b/>
          <w:color w:val="000000"/>
        </w:rPr>
        <w:t>CONCEDO</w:t>
      </w:r>
      <w:r w:rsidRPr="00F51B6D">
        <w:rPr>
          <w:rFonts w:asciiTheme="majorHAnsi" w:hAnsiTheme="majorHAnsi" w:cstheme="majorHAnsi"/>
          <w:color w:val="000000"/>
        </w:rPr>
        <w:t xml:space="preserve"> il mio consenso</w:t>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fldChar w:fldCharType="begin">
          <w:ffData>
            <w:name w:val="Controllo2"/>
            <w:enabled/>
            <w:calcOnExit w:val="0"/>
            <w:checkBox>
              <w:sizeAuto/>
              <w:default w:val="0"/>
            </w:checkBox>
          </w:ffData>
        </w:fldChar>
      </w:r>
      <w:r w:rsidRPr="00F51B6D">
        <w:rPr>
          <w:rFonts w:asciiTheme="majorHAnsi" w:hAnsiTheme="majorHAnsi" w:cstheme="majorHAnsi"/>
          <w:color w:val="000000"/>
        </w:rPr>
        <w:instrText xml:space="preserve"> FORMCHECKBOX </w:instrText>
      </w:r>
      <w:r w:rsidR="006B5EAB" w:rsidRPr="00F51B6D">
        <w:rPr>
          <w:rFonts w:asciiTheme="majorHAnsi" w:hAnsiTheme="majorHAnsi" w:cstheme="majorHAnsi"/>
          <w:color w:val="000000"/>
        </w:rPr>
      </w:r>
      <w:r w:rsidR="006B5EAB" w:rsidRPr="00F51B6D">
        <w:rPr>
          <w:rFonts w:asciiTheme="majorHAnsi" w:hAnsiTheme="majorHAnsi" w:cstheme="majorHAnsi"/>
          <w:color w:val="000000"/>
        </w:rPr>
        <w:fldChar w:fldCharType="separate"/>
      </w:r>
      <w:r w:rsidRPr="00F51B6D">
        <w:rPr>
          <w:rFonts w:asciiTheme="majorHAnsi" w:hAnsiTheme="majorHAnsi" w:cstheme="majorHAnsi"/>
          <w:color w:val="000000"/>
        </w:rPr>
        <w:fldChar w:fldCharType="end"/>
      </w:r>
      <w:r w:rsidRPr="00F51B6D">
        <w:rPr>
          <w:rFonts w:asciiTheme="majorHAnsi" w:hAnsiTheme="majorHAnsi" w:cstheme="majorHAnsi"/>
          <w:color w:val="000000"/>
        </w:rPr>
        <w:t xml:space="preserve"> </w:t>
      </w:r>
      <w:r w:rsidRPr="00F51B6D">
        <w:rPr>
          <w:rFonts w:asciiTheme="majorHAnsi" w:hAnsiTheme="majorHAnsi" w:cstheme="majorHAnsi"/>
          <w:b/>
          <w:color w:val="000000"/>
        </w:rPr>
        <w:t>NEGO</w:t>
      </w:r>
      <w:r w:rsidRPr="00F51B6D">
        <w:rPr>
          <w:rFonts w:asciiTheme="majorHAnsi" w:hAnsiTheme="majorHAnsi" w:cstheme="majorHAnsi"/>
          <w:color w:val="000000"/>
        </w:rPr>
        <w:t xml:space="preserve"> il mio consenso</w:t>
      </w:r>
    </w:p>
    <w:p w14:paraId="2A0DA8B6" w14:textId="77777777" w:rsidR="00960C65" w:rsidRPr="00F51B6D" w:rsidRDefault="00960C65" w:rsidP="00C73902">
      <w:pPr>
        <w:spacing w:line="276" w:lineRule="auto"/>
        <w:jc w:val="both"/>
        <w:rPr>
          <w:rFonts w:asciiTheme="majorHAnsi" w:hAnsiTheme="majorHAnsi" w:cstheme="majorHAnsi"/>
          <w:color w:val="000000"/>
        </w:rPr>
      </w:pPr>
    </w:p>
    <w:p w14:paraId="690E04BD" w14:textId="77777777" w:rsidR="00960C65" w:rsidRPr="00F51B6D" w:rsidRDefault="00960C65" w:rsidP="00C73902">
      <w:pPr>
        <w:spacing w:line="276" w:lineRule="auto"/>
        <w:rPr>
          <w:rFonts w:asciiTheme="majorHAnsi" w:hAnsiTheme="majorHAnsi" w:cstheme="majorHAnsi"/>
          <w:color w:val="000000"/>
        </w:rPr>
      </w:pPr>
    </w:p>
    <w:p w14:paraId="59D8B075" w14:textId="77777777" w:rsidR="00960C65" w:rsidRPr="00F51B6D" w:rsidRDefault="00960C65" w:rsidP="00C73902">
      <w:pPr>
        <w:spacing w:line="276" w:lineRule="auto"/>
        <w:jc w:val="both"/>
        <w:rPr>
          <w:rFonts w:asciiTheme="majorHAnsi" w:hAnsiTheme="majorHAnsi" w:cstheme="majorHAnsi"/>
          <w:color w:val="000000"/>
        </w:rPr>
      </w:pPr>
      <w:proofErr w:type="gramStart"/>
      <w:r w:rsidRPr="00F51B6D">
        <w:rPr>
          <w:rFonts w:asciiTheme="majorHAnsi" w:hAnsiTheme="majorHAnsi" w:cstheme="majorHAnsi"/>
          <w:color w:val="000000"/>
        </w:rPr>
        <w:t>Data,_</w:t>
      </w:r>
      <w:proofErr w:type="gramEnd"/>
      <w:r w:rsidRPr="00F51B6D">
        <w:rPr>
          <w:rFonts w:asciiTheme="majorHAnsi" w:hAnsiTheme="majorHAnsi" w:cstheme="majorHAnsi"/>
          <w:color w:val="000000"/>
        </w:rPr>
        <w:t>____/______/________</w:t>
      </w:r>
      <w:r w:rsidRPr="00F51B6D">
        <w:rPr>
          <w:rFonts w:asciiTheme="majorHAnsi" w:hAnsiTheme="majorHAnsi" w:cstheme="majorHAnsi"/>
          <w:color w:val="000000"/>
        </w:rPr>
        <w:tab/>
      </w:r>
      <w:r w:rsidRPr="00F51B6D">
        <w:rPr>
          <w:rFonts w:asciiTheme="majorHAnsi" w:hAnsiTheme="majorHAnsi" w:cstheme="majorHAnsi"/>
          <w:color w:val="000000"/>
        </w:rPr>
        <w:tab/>
        <w:t>Firma per lettura comprensione ed approvazione</w:t>
      </w:r>
    </w:p>
    <w:p w14:paraId="4F7F2C16" w14:textId="77777777"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t>________________________________________</w:t>
      </w:r>
    </w:p>
    <w:p w14:paraId="4A7CD537" w14:textId="627C3FB5"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color w:val="000000"/>
        </w:rPr>
        <w:fldChar w:fldCharType="begin">
          <w:ffData>
            <w:name w:val="Controllo1"/>
            <w:enabled/>
            <w:calcOnExit w:val="0"/>
            <w:checkBox>
              <w:sizeAuto/>
              <w:default w:val="0"/>
            </w:checkBox>
          </w:ffData>
        </w:fldChar>
      </w:r>
      <w:bookmarkStart w:id="4" w:name="Controllo1"/>
      <w:r w:rsidRPr="00F51B6D">
        <w:rPr>
          <w:rFonts w:asciiTheme="majorHAnsi" w:hAnsiTheme="majorHAnsi" w:cstheme="majorHAnsi"/>
          <w:color w:val="000000"/>
        </w:rPr>
        <w:instrText xml:space="preserve"> FORMCHECKBOX </w:instrText>
      </w:r>
      <w:r w:rsidR="006B5EAB" w:rsidRPr="00F51B6D">
        <w:rPr>
          <w:rFonts w:asciiTheme="majorHAnsi" w:hAnsiTheme="majorHAnsi" w:cstheme="majorHAnsi"/>
          <w:color w:val="000000"/>
        </w:rPr>
      </w:r>
      <w:r w:rsidR="006B5EAB" w:rsidRPr="00F51B6D">
        <w:rPr>
          <w:rFonts w:asciiTheme="majorHAnsi" w:hAnsiTheme="majorHAnsi" w:cstheme="majorHAnsi"/>
          <w:color w:val="000000"/>
        </w:rPr>
        <w:fldChar w:fldCharType="separate"/>
      </w:r>
      <w:r w:rsidRPr="00F51B6D">
        <w:rPr>
          <w:rFonts w:asciiTheme="majorHAnsi" w:hAnsiTheme="majorHAnsi" w:cstheme="majorHAnsi"/>
          <w:color w:val="000000"/>
        </w:rPr>
        <w:fldChar w:fldCharType="end"/>
      </w:r>
      <w:bookmarkEnd w:id="4"/>
      <w:r w:rsidRPr="00F51B6D">
        <w:rPr>
          <w:rFonts w:asciiTheme="majorHAnsi" w:hAnsiTheme="majorHAnsi" w:cstheme="majorHAnsi"/>
          <w:color w:val="000000"/>
        </w:rPr>
        <w:t xml:space="preserve"> </w:t>
      </w:r>
      <w:r w:rsidRPr="00F51B6D">
        <w:rPr>
          <w:rFonts w:asciiTheme="majorHAnsi" w:hAnsiTheme="majorHAnsi" w:cstheme="majorHAnsi"/>
          <w:b/>
          <w:color w:val="000000"/>
        </w:rPr>
        <w:t>CONCEDO</w:t>
      </w:r>
      <w:r w:rsidRPr="00F51B6D">
        <w:rPr>
          <w:rFonts w:asciiTheme="majorHAnsi" w:hAnsiTheme="majorHAnsi" w:cstheme="majorHAnsi"/>
          <w:color w:val="000000"/>
        </w:rPr>
        <w:t xml:space="preserve"> il mio consenso</w:t>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fldChar w:fldCharType="begin">
          <w:ffData>
            <w:name w:val="Controllo2"/>
            <w:enabled/>
            <w:calcOnExit w:val="0"/>
            <w:checkBox>
              <w:sizeAuto/>
              <w:default w:val="0"/>
            </w:checkBox>
          </w:ffData>
        </w:fldChar>
      </w:r>
      <w:bookmarkStart w:id="5" w:name="Controllo2"/>
      <w:r w:rsidRPr="00F51B6D">
        <w:rPr>
          <w:rFonts w:asciiTheme="majorHAnsi" w:hAnsiTheme="majorHAnsi" w:cstheme="majorHAnsi"/>
          <w:color w:val="000000"/>
        </w:rPr>
        <w:instrText xml:space="preserve"> FORMCHECKBOX </w:instrText>
      </w:r>
      <w:r w:rsidR="006B5EAB" w:rsidRPr="00F51B6D">
        <w:rPr>
          <w:rFonts w:asciiTheme="majorHAnsi" w:hAnsiTheme="majorHAnsi" w:cstheme="majorHAnsi"/>
          <w:color w:val="000000"/>
        </w:rPr>
      </w:r>
      <w:r w:rsidR="006B5EAB" w:rsidRPr="00F51B6D">
        <w:rPr>
          <w:rFonts w:asciiTheme="majorHAnsi" w:hAnsiTheme="majorHAnsi" w:cstheme="majorHAnsi"/>
          <w:color w:val="000000"/>
        </w:rPr>
        <w:fldChar w:fldCharType="separate"/>
      </w:r>
      <w:r w:rsidRPr="00F51B6D">
        <w:rPr>
          <w:rFonts w:asciiTheme="majorHAnsi" w:hAnsiTheme="majorHAnsi" w:cstheme="majorHAnsi"/>
          <w:color w:val="000000"/>
        </w:rPr>
        <w:fldChar w:fldCharType="end"/>
      </w:r>
      <w:bookmarkEnd w:id="5"/>
      <w:r w:rsidRPr="00F51B6D">
        <w:rPr>
          <w:rFonts w:asciiTheme="majorHAnsi" w:hAnsiTheme="majorHAnsi" w:cstheme="majorHAnsi"/>
          <w:color w:val="000000"/>
        </w:rPr>
        <w:t xml:space="preserve"> </w:t>
      </w:r>
      <w:r w:rsidRPr="00F51B6D">
        <w:rPr>
          <w:rFonts w:asciiTheme="majorHAnsi" w:hAnsiTheme="majorHAnsi" w:cstheme="majorHAnsi"/>
          <w:b/>
          <w:color w:val="000000"/>
        </w:rPr>
        <w:t>NEGO</w:t>
      </w:r>
      <w:r w:rsidRPr="00F51B6D">
        <w:rPr>
          <w:rFonts w:asciiTheme="majorHAnsi" w:hAnsiTheme="majorHAnsi" w:cstheme="majorHAnsi"/>
          <w:color w:val="000000"/>
        </w:rPr>
        <w:t xml:space="preserve"> il mio consenso</w:t>
      </w:r>
    </w:p>
    <w:p w14:paraId="320C88B5" w14:textId="77777777" w:rsidR="00960C65" w:rsidRPr="00F51B6D" w:rsidRDefault="00960C65" w:rsidP="00C73902">
      <w:pPr>
        <w:spacing w:line="276" w:lineRule="auto"/>
        <w:jc w:val="both"/>
        <w:rPr>
          <w:rFonts w:asciiTheme="majorHAnsi" w:hAnsiTheme="majorHAnsi" w:cstheme="majorHAnsi"/>
          <w:color w:val="000000"/>
        </w:rPr>
      </w:pPr>
    </w:p>
    <w:p w14:paraId="25E5468C" w14:textId="3439277C"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color w:val="000000"/>
        </w:rPr>
        <w:t>Al trattamento dei miei dati personali, sensibili o giudiziari da parte del titolare per lo svolgimento dell</w:t>
      </w:r>
      <w:r w:rsidR="00C73902" w:rsidRPr="00F51B6D">
        <w:rPr>
          <w:rFonts w:asciiTheme="majorHAnsi" w:hAnsiTheme="majorHAnsi" w:cstheme="majorHAnsi"/>
          <w:color w:val="000000"/>
        </w:rPr>
        <w:t>’</w:t>
      </w:r>
      <w:r w:rsidRPr="00F51B6D">
        <w:rPr>
          <w:rFonts w:asciiTheme="majorHAnsi" w:hAnsiTheme="majorHAnsi" w:cstheme="majorHAnsi"/>
          <w:color w:val="000000"/>
        </w:rPr>
        <w:t xml:space="preserve">attività di marketing, sui servizi commerciali attuati mediante sistemi di posta cartacea, elettronica, e-mail, sms, social, network applicazioni interattive, notifiche push </w:t>
      </w:r>
    </w:p>
    <w:p w14:paraId="67D02493" w14:textId="77777777" w:rsidR="00960C65" w:rsidRPr="00F51B6D" w:rsidRDefault="00960C65" w:rsidP="00C73902">
      <w:pPr>
        <w:pStyle w:val="Bodytext20"/>
        <w:shd w:val="clear" w:color="auto" w:fill="auto"/>
        <w:spacing w:before="0" w:after="306" w:line="276" w:lineRule="auto"/>
        <w:ind w:firstLine="0"/>
        <w:rPr>
          <w:rFonts w:asciiTheme="majorHAnsi" w:hAnsiTheme="majorHAnsi" w:cstheme="majorHAnsi"/>
        </w:rPr>
      </w:pPr>
    </w:p>
    <w:p w14:paraId="371812B0" w14:textId="77777777" w:rsidR="00960C65" w:rsidRPr="00F51B6D" w:rsidRDefault="00960C65" w:rsidP="00C73902">
      <w:pPr>
        <w:spacing w:line="276" w:lineRule="auto"/>
        <w:jc w:val="both"/>
        <w:rPr>
          <w:rFonts w:asciiTheme="majorHAnsi" w:hAnsiTheme="majorHAnsi" w:cstheme="majorHAnsi"/>
          <w:color w:val="000000"/>
        </w:rPr>
      </w:pPr>
      <w:proofErr w:type="gramStart"/>
      <w:r w:rsidRPr="00F51B6D">
        <w:rPr>
          <w:rFonts w:asciiTheme="majorHAnsi" w:hAnsiTheme="majorHAnsi" w:cstheme="majorHAnsi"/>
          <w:color w:val="000000"/>
        </w:rPr>
        <w:t>Data,_</w:t>
      </w:r>
      <w:proofErr w:type="gramEnd"/>
      <w:r w:rsidRPr="00F51B6D">
        <w:rPr>
          <w:rFonts w:asciiTheme="majorHAnsi" w:hAnsiTheme="majorHAnsi" w:cstheme="majorHAnsi"/>
          <w:color w:val="000000"/>
        </w:rPr>
        <w:t>____/______/________</w:t>
      </w:r>
      <w:r w:rsidRPr="00F51B6D">
        <w:rPr>
          <w:rFonts w:asciiTheme="majorHAnsi" w:hAnsiTheme="majorHAnsi" w:cstheme="majorHAnsi"/>
          <w:color w:val="000000"/>
        </w:rPr>
        <w:tab/>
      </w:r>
      <w:r w:rsidRPr="00F51B6D">
        <w:rPr>
          <w:rFonts w:asciiTheme="majorHAnsi" w:hAnsiTheme="majorHAnsi" w:cstheme="majorHAnsi"/>
          <w:color w:val="000000"/>
        </w:rPr>
        <w:tab/>
        <w:t>Firma per lettura comprensione ed approvazione</w:t>
      </w:r>
    </w:p>
    <w:p w14:paraId="3191CA5F" w14:textId="77777777" w:rsidR="00960C65" w:rsidRPr="00F51B6D" w:rsidRDefault="00960C65" w:rsidP="00C73902">
      <w:pPr>
        <w:spacing w:line="276" w:lineRule="auto"/>
        <w:jc w:val="both"/>
        <w:rPr>
          <w:rFonts w:asciiTheme="majorHAnsi" w:hAnsiTheme="majorHAnsi" w:cstheme="majorHAnsi"/>
          <w:color w:val="000000"/>
        </w:rPr>
      </w:pPr>
    </w:p>
    <w:p w14:paraId="410D6F96" w14:textId="77777777" w:rsidR="00960C65" w:rsidRPr="00F51B6D" w:rsidRDefault="00960C65" w:rsidP="00C73902">
      <w:pPr>
        <w:spacing w:line="276" w:lineRule="auto"/>
        <w:jc w:val="both"/>
        <w:rPr>
          <w:rFonts w:asciiTheme="majorHAnsi" w:hAnsiTheme="majorHAnsi" w:cstheme="majorHAnsi"/>
          <w:color w:val="000000"/>
        </w:rPr>
      </w:pP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r>
      <w:r w:rsidRPr="00F51B6D">
        <w:rPr>
          <w:rFonts w:asciiTheme="majorHAnsi" w:hAnsiTheme="majorHAnsi" w:cstheme="majorHAnsi"/>
          <w:color w:val="000000"/>
        </w:rPr>
        <w:tab/>
        <w:t>________________________________________</w:t>
      </w:r>
    </w:p>
    <w:sectPr w:rsidR="00960C65" w:rsidRPr="00F51B6D" w:rsidSect="00741E4B">
      <w:headerReference w:type="default" r:id="rId7"/>
      <w:headerReference w:type="first" r:id="rId8"/>
      <w:pgSz w:w="11900" w:h="16840"/>
      <w:pgMar w:top="2836" w:right="567" w:bottom="2552" w:left="567"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13B7C" w14:textId="77777777" w:rsidR="006B5EAB" w:rsidRDefault="006B5EAB" w:rsidP="00503A4E">
      <w:r>
        <w:separator/>
      </w:r>
    </w:p>
  </w:endnote>
  <w:endnote w:type="continuationSeparator" w:id="0">
    <w:p w14:paraId="6F4AC0EE" w14:textId="77777777" w:rsidR="006B5EAB" w:rsidRDefault="006B5EAB" w:rsidP="0050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E974C" w14:textId="77777777" w:rsidR="006B5EAB" w:rsidRDefault="006B5EAB" w:rsidP="00503A4E">
      <w:r>
        <w:separator/>
      </w:r>
    </w:p>
  </w:footnote>
  <w:footnote w:type="continuationSeparator" w:id="0">
    <w:p w14:paraId="27B1C97B" w14:textId="77777777" w:rsidR="006B5EAB" w:rsidRDefault="006B5EAB" w:rsidP="00503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DA97" w14:textId="7B4CE496" w:rsidR="00F834C0" w:rsidRDefault="00F834C0">
    <w:pPr>
      <w:pStyle w:val="Intestazione"/>
    </w:pPr>
    <w:r>
      <w:rPr>
        <w:rFonts w:hint="eastAsia"/>
        <w:noProof/>
      </w:rPr>
      <w:drawing>
        <wp:anchor distT="0" distB="0" distL="114300" distR="114300" simplePos="0" relativeHeight="251663360" behindDoc="1" locked="0" layoutInCell="1" allowOverlap="1" wp14:anchorId="0796EB1C" wp14:editId="10F06000">
          <wp:simplePos x="0" y="0"/>
          <wp:positionH relativeFrom="column">
            <wp:posOffset>-360045</wp:posOffset>
          </wp:positionH>
          <wp:positionV relativeFrom="paragraph">
            <wp:posOffset>0</wp:posOffset>
          </wp:positionV>
          <wp:extent cx="7580808" cy="10723176"/>
          <wp:effectExtent l="0" t="0" r="0" b="0"/>
          <wp:wrapNone/>
          <wp:docPr id="3" name="2017_SLACC_2oFogl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SLACC_2oFoglio.pdf"/>
                  <pic:cNvPicPr/>
                </pic:nvPicPr>
                <pic:blipFill>
                  <a:blip r:embed="rId1">
                    <a:extLst>
                      <a:ext uri="{28A0092B-C50C-407E-A947-70E740481C1C}">
                        <a14:useLocalDpi xmlns:a14="http://schemas.microsoft.com/office/drawing/2010/main" val="0"/>
                      </a:ext>
                    </a:extLst>
                  </a:blip>
                  <a:stretch>
                    <a:fillRect/>
                  </a:stretch>
                </pic:blipFill>
                <pic:spPr>
                  <a:xfrm>
                    <a:off x="0" y="0"/>
                    <a:ext cx="7580808" cy="107231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090A" w14:textId="4A9C4506" w:rsidR="00F834C0" w:rsidRDefault="00F834C0" w:rsidP="007F5208">
    <w:pPr>
      <w:ind w:left="2410"/>
    </w:pPr>
    <w:r>
      <w:rPr>
        <w:noProof/>
      </w:rPr>
      <w:drawing>
        <wp:anchor distT="0" distB="0" distL="114300" distR="114300" simplePos="0" relativeHeight="251662336" behindDoc="1" locked="0" layoutInCell="1" allowOverlap="1" wp14:anchorId="22310D6B" wp14:editId="1593CBB9">
          <wp:simplePos x="0" y="0"/>
          <wp:positionH relativeFrom="column">
            <wp:posOffset>-360045</wp:posOffset>
          </wp:positionH>
          <wp:positionV relativeFrom="paragraph">
            <wp:posOffset>98425</wp:posOffset>
          </wp:positionV>
          <wp:extent cx="7559040" cy="10692384"/>
          <wp:effectExtent l="0" t="0" r="381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SLACC_1e2oFoglio_CMYK_T.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24FE1"/>
    <w:multiLevelType w:val="hybridMultilevel"/>
    <w:tmpl w:val="7400B9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B85464B"/>
    <w:multiLevelType w:val="multilevel"/>
    <w:tmpl w:val="E9FE447E"/>
    <w:lvl w:ilvl="0">
      <w:start w:val="1"/>
      <w:numFmt w:val="lowerLetter"/>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it-IT" w:eastAsia="it-IT" w:bidi="it-I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08A6AE7"/>
    <w:multiLevelType w:val="hybridMultilevel"/>
    <w:tmpl w:val="C3DE8C8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 w15:restartNumberingAfterBreak="0">
    <w:nsid w:val="6F2E788C"/>
    <w:multiLevelType w:val="multilevel"/>
    <w:tmpl w:val="B11E3CD6"/>
    <w:lvl w:ilvl="0">
      <w:start w:val="1"/>
      <w:numFmt w:val="lowerLetter"/>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it-IT" w:eastAsia="it-IT" w:bidi="it-I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4E"/>
    <w:rsid w:val="00042B4F"/>
    <w:rsid w:val="000612E5"/>
    <w:rsid w:val="00087B44"/>
    <w:rsid w:val="000E57DC"/>
    <w:rsid w:val="000E7587"/>
    <w:rsid w:val="00194300"/>
    <w:rsid w:val="001D0A7A"/>
    <w:rsid w:val="001D4ACE"/>
    <w:rsid w:val="001E281F"/>
    <w:rsid w:val="002C46B8"/>
    <w:rsid w:val="00396FFE"/>
    <w:rsid w:val="003F316B"/>
    <w:rsid w:val="0045193B"/>
    <w:rsid w:val="00495828"/>
    <w:rsid w:val="004B33D8"/>
    <w:rsid w:val="004B584F"/>
    <w:rsid w:val="004B5A15"/>
    <w:rsid w:val="004E66AF"/>
    <w:rsid w:val="004E7807"/>
    <w:rsid w:val="004F018E"/>
    <w:rsid w:val="00500491"/>
    <w:rsid w:val="00503A4E"/>
    <w:rsid w:val="005252E6"/>
    <w:rsid w:val="00525C9D"/>
    <w:rsid w:val="0053579B"/>
    <w:rsid w:val="005639BE"/>
    <w:rsid w:val="00584AB4"/>
    <w:rsid w:val="00584B70"/>
    <w:rsid w:val="005F040C"/>
    <w:rsid w:val="00613308"/>
    <w:rsid w:val="006135D1"/>
    <w:rsid w:val="00631BF6"/>
    <w:rsid w:val="006A6120"/>
    <w:rsid w:val="006B5EAB"/>
    <w:rsid w:val="006B6656"/>
    <w:rsid w:val="006B79C3"/>
    <w:rsid w:val="006D3745"/>
    <w:rsid w:val="006F246E"/>
    <w:rsid w:val="006F61EF"/>
    <w:rsid w:val="00741E4B"/>
    <w:rsid w:val="0075421E"/>
    <w:rsid w:val="007548AF"/>
    <w:rsid w:val="00787C85"/>
    <w:rsid w:val="007B6A44"/>
    <w:rsid w:val="007E1682"/>
    <w:rsid w:val="007F5208"/>
    <w:rsid w:val="00831189"/>
    <w:rsid w:val="00875181"/>
    <w:rsid w:val="0093574E"/>
    <w:rsid w:val="00960C65"/>
    <w:rsid w:val="00A3240D"/>
    <w:rsid w:val="00A41D2D"/>
    <w:rsid w:val="00A42394"/>
    <w:rsid w:val="00AB675A"/>
    <w:rsid w:val="00AB7F74"/>
    <w:rsid w:val="00AD2A7A"/>
    <w:rsid w:val="00AE2AC9"/>
    <w:rsid w:val="00B81974"/>
    <w:rsid w:val="00BB117A"/>
    <w:rsid w:val="00C73902"/>
    <w:rsid w:val="00C80C27"/>
    <w:rsid w:val="00CC39E5"/>
    <w:rsid w:val="00CC4644"/>
    <w:rsid w:val="00CC7C6F"/>
    <w:rsid w:val="00D47608"/>
    <w:rsid w:val="00D617E8"/>
    <w:rsid w:val="00D77ACD"/>
    <w:rsid w:val="00DF368E"/>
    <w:rsid w:val="00DF7BF0"/>
    <w:rsid w:val="00E64CFF"/>
    <w:rsid w:val="00E81481"/>
    <w:rsid w:val="00E92611"/>
    <w:rsid w:val="00EB354A"/>
    <w:rsid w:val="00EE3FB8"/>
    <w:rsid w:val="00EF0BF5"/>
    <w:rsid w:val="00F0094C"/>
    <w:rsid w:val="00F3031D"/>
    <w:rsid w:val="00F363C2"/>
    <w:rsid w:val="00F51B6D"/>
    <w:rsid w:val="00F834C0"/>
    <w:rsid w:val="00FB20FD"/>
    <w:rsid w:val="00FC5121"/>
    <w:rsid w:val="00FE1E1D"/>
    <w:rsid w:val="00FF309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8E53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03A4E"/>
    <w:pPr>
      <w:tabs>
        <w:tab w:val="center" w:pos="4819"/>
        <w:tab w:val="right" w:pos="9638"/>
      </w:tabs>
    </w:pPr>
  </w:style>
  <w:style w:type="character" w:customStyle="1" w:styleId="IntestazioneCarattere">
    <w:name w:val="Intestazione Carattere"/>
    <w:basedOn w:val="Carpredefinitoparagrafo"/>
    <w:link w:val="Intestazione"/>
    <w:uiPriority w:val="99"/>
    <w:rsid w:val="00503A4E"/>
  </w:style>
  <w:style w:type="paragraph" w:styleId="Pidipagina">
    <w:name w:val="footer"/>
    <w:basedOn w:val="Normale"/>
    <w:link w:val="PidipaginaCarattere"/>
    <w:uiPriority w:val="99"/>
    <w:unhideWhenUsed/>
    <w:rsid w:val="00503A4E"/>
    <w:pPr>
      <w:tabs>
        <w:tab w:val="center" w:pos="4819"/>
        <w:tab w:val="right" w:pos="9638"/>
      </w:tabs>
    </w:pPr>
  </w:style>
  <w:style w:type="character" w:customStyle="1" w:styleId="PidipaginaCarattere">
    <w:name w:val="Piè di pagina Carattere"/>
    <w:basedOn w:val="Carpredefinitoparagrafo"/>
    <w:link w:val="Pidipagina"/>
    <w:uiPriority w:val="99"/>
    <w:rsid w:val="00503A4E"/>
  </w:style>
  <w:style w:type="paragraph" w:styleId="Testofumetto">
    <w:name w:val="Balloon Text"/>
    <w:basedOn w:val="Normale"/>
    <w:link w:val="TestofumettoCarattere"/>
    <w:uiPriority w:val="99"/>
    <w:semiHidden/>
    <w:unhideWhenUsed/>
    <w:rsid w:val="00503A4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03A4E"/>
    <w:rPr>
      <w:rFonts w:ascii="Lucida Grande" w:hAnsi="Lucida Grande" w:cs="Lucida Grande"/>
      <w:sz w:val="18"/>
      <w:szCs w:val="18"/>
    </w:rPr>
  </w:style>
  <w:style w:type="character" w:customStyle="1" w:styleId="Heading3">
    <w:name w:val="Heading #3_"/>
    <w:basedOn w:val="Carpredefinitoparagrafo"/>
    <w:link w:val="Heading30"/>
    <w:locked/>
    <w:rsid w:val="00960C65"/>
    <w:rPr>
      <w:rFonts w:ascii="Calibri" w:eastAsia="Calibri" w:hAnsi="Calibri" w:cs="Calibri"/>
      <w:b/>
      <w:bCs/>
      <w:shd w:val="clear" w:color="auto" w:fill="FFFFFF"/>
    </w:rPr>
  </w:style>
  <w:style w:type="paragraph" w:customStyle="1" w:styleId="Heading30">
    <w:name w:val="Heading #3"/>
    <w:basedOn w:val="Normale"/>
    <w:link w:val="Heading3"/>
    <w:rsid w:val="00960C65"/>
    <w:pPr>
      <w:widowControl w:val="0"/>
      <w:shd w:val="clear" w:color="auto" w:fill="FFFFFF"/>
      <w:spacing w:before="900" w:after="240" w:line="288" w:lineRule="exact"/>
      <w:jc w:val="both"/>
      <w:outlineLvl w:val="2"/>
    </w:pPr>
    <w:rPr>
      <w:rFonts w:ascii="Calibri" w:eastAsia="Calibri" w:hAnsi="Calibri" w:cs="Calibri"/>
      <w:b/>
      <w:bCs/>
    </w:rPr>
  </w:style>
  <w:style w:type="character" w:customStyle="1" w:styleId="Bodytext2">
    <w:name w:val="Body text (2)_"/>
    <w:basedOn w:val="Carpredefinitoparagrafo"/>
    <w:link w:val="Bodytext20"/>
    <w:locked/>
    <w:rsid w:val="00960C65"/>
    <w:rPr>
      <w:rFonts w:ascii="Calibri" w:eastAsia="Calibri" w:hAnsi="Calibri" w:cs="Calibri"/>
      <w:shd w:val="clear" w:color="auto" w:fill="FFFFFF"/>
    </w:rPr>
  </w:style>
  <w:style w:type="paragraph" w:customStyle="1" w:styleId="Bodytext20">
    <w:name w:val="Body text (2)"/>
    <w:basedOn w:val="Normale"/>
    <w:link w:val="Bodytext2"/>
    <w:rsid w:val="00960C65"/>
    <w:pPr>
      <w:widowControl w:val="0"/>
      <w:shd w:val="clear" w:color="auto" w:fill="FFFFFF"/>
      <w:spacing w:before="240" w:line="292" w:lineRule="exact"/>
      <w:ind w:hanging="360"/>
      <w:jc w:val="both"/>
    </w:pPr>
    <w:rPr>
      <w:rFonts w:ascii="Calibri" w:eastAsia="Calibri" w:hAnsi="Calibri" w:cs="Calibri"/>
    </w:rPr>
  </w:style>
  <w:style w:type="character" w:customStyle="1" w:styleId="Bodytext2Italic">
    <w:name w:val="Body text (2) + Italic"/>
    <w:basedOn w:val="Bodytext2"/>
    <w:rsid w:val="00960C65"/>
    <w:rPr>
      <w:rFonts w:ascii="Calibri" w:eastAsia="Calibri" w:hAnsi="Calibri" w:cs="Calibri"/>
      <w:i/>
      <w:iCs/>
      <w:color w:val="000000"/>
      <w:spacing w:val="0"/>
      <w:w w:val="100"/>
      <w:position w:val="0"/>
      <w:shd w:val="clear" w:color="auto" w:fill="FFFFFF"/>
      <w:lang w:val="it-IT" w:eastAsia="it-IT" w:bidi="it-IT"/>
    </w:rPr>
  </w:style>
  <w:style w:type="character" w:customStyle="1" w:styleId="Bodytext2Bold">
    <w:name w:val="Body text (2) + Bold"/>
    <w:basedOn w:val="Bodytext2"/>
    <w:rsid w:val="00960C65"/>
    <w:rPr>
      <w:rFonts w:ascii="Calibri" w:eastAsia="Calibri" w:hAnsi="Calibri" w:cs="Calibri"/>
      <w:b/>
      <w:bCs/>
      <w:color w:val="000000"/>
      <w:spacing w:val="0"/>
      <w:w w:val="100"/>
      <w:position w:val="0"/>
      <w:shd w:val="clear" w:color="auto" w:fill="FFFFFF"/>
      <w:lang w:val="it-IT" w:eastAsia="it-IT" w:bidi="it-IT"/>
    </w:rPr>
  </w:style>
  <w:style w:type="character" w:customStyle="1" w:styleId="Bodytext3">
    <w:name w:val="Body text (3)"/>
    <w:basedOn w:val="Carpredefinitoparagrafo"/>
    <w:rsid w:val="00960C65"/>
    <w:rPr>
      <w:rFonts w:ascii="Calibri" w:eastAsia="Calibri" w:hAnsi="Calibri" w:cs="Calibri" w:hint="default"/>
      <w:b/>
      <w:bCs/>
      <w:i w:val="0"/>
      <w:iCs w:val="0"/>
      <w:smallCaps w:val="0"/>
      <w:strike w:val="0"/>
      <w:dstrike w:val="0"/>
      <w:color w:val="000000"/>
      <w:spacing w:val="0"/>
      <w:w w:val="100"/>
      <w:position w:val="0"/>
      <w:sz w:val="22"/>
      <w:szCs w:val="22"/>
      <w:u w:val="single"/>
      <w:effect w:val="none"/>
      <w:lang w:val="it-IT" w:eastAsia="it-IT" w:bidi="it-IT"/>
    </w:rPr>
  </w:style>
  <w:style w:type="character" w:styleId="Collegamentoipertestuale">
    <w:name w:val="Hyperlink"/>
    <w:basedOn w:val="Carpredefinitoparagrafo"/>
    <w:unhideWhenUsed/>
    <w:rsid w:val="00960C65"/>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01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2225</Words>
  <Characters>12683</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dc:creator>
  <cp:keywords/>
  <dc:description/>
  <cp:lastModifiedBy>Antonio Gerardo Giso</cp:lastModifiedBy>
  <cp:revision>7</cp:revision>
  <cp:lastPrinted>2021-07-29T10:29:00Z</cp:lastPrinted>
  <dcterms:created xsi:type="dcterms:W3CDTF">2022-03-04T08:59:00Z</dcterms:created>
  <dcterms:modified xsi:type="dcterms:W3CDTF">2022-03-05T15:36:00Z</dcterms:modified>
</cp:coreProperties>
</file>